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42" w:rsidRDefault="002D1442" w:rsidP="002D1442">
      <w:pPr>
        <w:pStyle w:val="normal"/>
      </w:pPr>
      <w:r>
        <w:t>1. ФИО участника: Костина Зоя Сергеевна</w:t>
      </w:r>
    </w:p>
    <w:p w:rsidR="002D1442" w:rsidRDefault="002D1442" w:rsidP="002D1442">
      <w:pPr>
        <w:pStyle w:val="normal"/>
      </w:pPr>
      <w:r>
        <w:t xml:space="preserve">2. ФИО руководителя: </w:t>
      </w:r>
      <w:proofErr w:type="spellStart"/>
      <w:r>
        <w:t>Битюцких</w:t>
      </w:r>
      <w:proofErr w:type="spellEnd"/>
      <w:r>
        <w:t xml:space="preserve"> Сергей Юрьевич</w:t>
      </w:r>
    </w:p>
    <w:p w:rsidR="002D1442" w:rsidRDefault="002D1442" w:rsidP="002D1442">
      <w:pPr>
        <w:pStyle w:val="normal"/>
      </w:pPr>
      <w:r>
        <w:t xml:space="preserve">3. ФИО регионального представителя - </w:t>
      </w:r>
    </w:p>
    <w:p w:rsidR="002D1442" w:rsidRDefault="002D1442" w:rsidP="002D1442">
      <w:pPr>
        <w:pStyle w:val="normal"/>
      </w:pPr>
      <w:r>
        <w:t xml:space="preserve">4. Российская федерация,  г. Челябинск, kostinaz@gymnasia23.ru </w:t>
      </w:r>
    </w:p>
    <w:p w:rsidR="002D1442" w:rsidRDefault="002D1442" w:rsidP="002D1442">
      <w:pPr>
        <w:pStyle w:val="normal"/>
      </w:pPr>
      <w:r>
        <w:t xml:space="preserve">5. Категория 15-17 лет (17 лет, школа МАОУ гимназия №23, класс 10А) </w:t>
      </w:r>
    </w:p>
    <w:p w:rsidR="002D1442" w:rsidRDefault="002D1442" w:rsidP="002D1442">
      <w:pPr>
        <w:pStyle w:val="normal"/>
      </w:pPr>
      <w:r>
        <w:t>6. Номинация - Изобретательство</w:t>
      </w:r>
    </w:p>
    <w:p w:rsidR="00BB4D27" w:rsidRDefault="002D1442" w:rsidP="002D1442">
      <w:pPr>
        <w:pStyle w:val="normal"/>
        <w:rPr>
          <w:b/>
        </w:rPr>
      </w:pPr>
      <w:bookmarkStart w:id="0" w:name="_gjdgxs" w:colFirst="0" w:colLast="0"/>
      <w:bookmarkEnd w:id="0"/>
      <w:r>
        <w:t>7. 1 год, дополнительная программа обучения.</w:t>
      </w:r>
    </w:p>
    <w:p w:rsidR="002D1442" w:rsidRDefault="002D1442">
      <w:pPr>
        <w:rPr>
          <w:b/>
        </w:rPr>
      </w:pPr>
      <w:r>
        <w:rPr>
          <w:b/>
        </w:rPr>
        <w:br w:type="page"/>
      </w:r>
    </w:p>
    <w:p w:rsidR="00BB4D27" w:rsidRDefault="00BB4D27">
      <w:pPr>
        <w:pStyle w:val="normal"/>
        <w:rPr>
          <w:b/>
        </w:rPr>
      </w:pPr>
    </w:p>
    <w:p w:rsidR="00BB4D27" w:rsidRDefault="00E27199">
      <w:pPr>
        <w:pStyle w:val="normal"/>
        <w:rPr>
          <w:b/>
          <w:i/>
          <w:u w:val="single"/>
        </w:rPr>
      </w:pPr>
      <w:r>
        <w:rPr>
          <w:b/>
          <w:i/>
          <w:u w:val="single"/>
        </w:rPr>
        <w:t>№1</w:t>
      </w:r>
    </w:p>
    <w:p w:rsidR="00BB4D27" w:rsidRPr="001F5156" w:rsidRDefault="00E27199">
      <w:pPr>
        <w:pStyle w:val="normal"/>
      </w:pPr>
      <w:r w:rsidRPr="001F5156">
        <w:rPr>
          <w:b/>
        </w:rPr>
        <w:t>Наименование:</w:t>
      </w:r>
      <w:r>
        <w:rPr>
          <w:b/>
          <w:i/>
        </w:rPr>
        <w:t xml:space="preserve"> </w:t>
      </w:r>
      <w:proofErr w:type="spellStart"/>
      <w:r w:rsidRPr="001F5156">
        <w:t>Аэромобили</w:t>
      </w:r>
      <w:proofErr w:type="spellEnd"/>
    </w:p>
    <w:p w:rsidR="00BB4D27" w:rsidRDefault="00E27199">
      <w:pPr>
        <w:pStyle w:val="normal"/>
        <w:rPr>
          <w:b/>
          <w:highlight w:val="white"/>
        </w:rPr>
      </w:pPr>
      <w:r>
        <w:rPr>
          <w:b/>
        </w:rPr>
        <w:t xml:space="preserve">Условие: </w:t>
      </w:r>
      <w:r w:rsidRPr="001F5156">
        <w:t xml:space="preserve">нужно решить проблемы для </w:t>
      </w:r>
      <w:r w:rsidRPr="001F5156">
        <w:rPr>
          <w:rFonts w:ascii="Roboto" w:eastAsia="Roboto" w:hAnsi="Roboto" w:cs="Roboto"/>
          <w:highlight w:val="white"/>
        </w:rPr>
        <w:t>с</w:t>
      </w:r>
      <w:r w:rsidRPr="001F5156">
        <w:rPr>
          <w:highlight w:val="white"/>
        </w:rPr>
        <w:t xml:space="preserve">оздания городских </w:t>
      </w:r>
      <w:proofErr w:type="spellStart"/>
      <w:r w:rsidRPr="001F5156">
        <w:rPr>
          <w:highlight w:val="white"/>
        </w:rPr>
        <w:t>аэромобильных</w:t>
      </w:r>
      <w:proofErr w:type="spellEnd"/>
      <w:r w:rsidRPr="001F5156">
        <w:rPr>
          <w:highlight w:val="white"/>
        </w:rPr>
        <w:t xml:space="preserve"> транспортных систем:</w:t>
      </w:r>
      <w:r w:rsidRPr="001F5156">
        <w:t xml:space="preserve"> </w:t>
      </w:r>
      <w:r w:rsidRPr="001F5156">
        <w:rPr>
          <w:highlight w:val="white"/>
        </w:rPr>
        <w:t>необходимость короткого разбега при взлете и посадке, низкий уровень шума и влияния ветра от машины, простота управления, высокий уровень безопасности, доступная цена, подготовленность городской инфрастр</w:t>
      </w:r>
      <w:r w:rsidRPr="001F5156">
        <w:rPr>
          <w:highlight w:val="white"/>
        </w:rPr>
        <w:t>уктуры и законодательства по авиаперевозкам. Также нужно составить внутригородские маршруты.</w:t>
      </w:r>
    </w:p>
    <w:p w:rsidR="00BB4D27" w:rsidRDefault="00E27199">
      <w:pPr>
        <w:pStyle w:val="normal"/>
        <w:jc w:val="center"/>
        <w:rPr>
          <w:b/>
          <w:highlight w:val="white"/>
        </w:rPr>
      </w:pPr>
      <w:r>
        <w:rPr>
          <w:b/>
          <w:highlight w:val="white"/>
        </w:rPr>
        <w:t xml:space="preserve"> Необходимость короткого разбега при взлете и посадке</w:t>
      </w:r>
    </w:p>
    <w:p w:rsidR="00BB4D27" w:rsidRDefault="00E27199">
      <w:pPr>
        <w:pStyle w:val="normal"/>
        <w:rPr>
          <w:highlight w:val="white"/>
        </w:rPr>
      </w:pPr>
      <w:r>
        <w:rPr>
          <w:b/>
          <w:highlight w:val="white"/>
        </w:rPr>
        <w:t xml:space="preserve">ТП1: </w:t>
      </w:r>
      <w:r>
        <w:rPr>
          <w:highlight w:val="white"/>
        </w:rPr>
        <w:t>Если сделать короткие площадки для разбега, то не потребуется огромное место на крыше дома, но возможно,</w:t>
      </w:r>
      <w:r>
        <w:rPr>
          <w:highlight w:val="white"/>
        </w:rPr>
        <w:t xml:space="preserve"> что </w:t>
      </w:r>
      <w:proofErr w:type="spellStart"/>
      <w:r>
        <w:rPr>
          <w:highlight w:val="white"/>
        </w:rPr>
        <w:t>аэромобиль</w:t>
      </w:r>
      <w:proofErr w:type="spellEnd"/>
      <w:r>
        <w:rPr>
          <w:highlight w:val="white"/>
        </w:rPr>
        <w:t xml:space="preserve"> не наберет достаточную скорость для перелета из начальной точки в конечную</w:t>
      </w:r>
    </w:p>
    <w:p w:rsidR="00BB4D27" w:rsidRDefault="00E27199">
      <w:pPr>
        <w:pStyle w:val="normal"/>
        <w:rPr>
          <w:highlight w:val="white"/>
        </w:rPr>
      </w:pPr>
      <w:r>
        <w:rPr>
          <w:b/>
          <w:highlight w:val="white"/>
        </w:rPr>
        <w:t xml:space="preserve">ТП2: </w:t>
      </w:r>
      <w:r>
        <w:rPr>
          <w:highlight w:val="white"/>
        </w:rPr>
        <w:t xml:space="preserve">Если сделать достаточно длинную площадку для разбега, то </w:t>
      </w:r>
      <w:proofErr w:type="spellStart"/>
      <w:r>
        <w:rPr>
          <w:highlight w:val="white"/>
        </w:rPr>
        <w:t>аэромобиль</w:t>
      </w:r>
      <w:proofErr w:type="spellEnd"/>
      <w:r>
        <w:rPr>
          <w:highlight w:val="white"/>
        </w:rPr>
        <w:t xml:space="preserve"> сможет достаточно разогнаться и пролететь расстояние, но потребуются длинные </w:t>
      </w:r>
      <w:r w:rsidR="001F5156">
        <w:rPr>
          <w:highlight w:val="white"/>
          <w:lang w:val="ru-RU"/>
        </w:rPr>
        <w:t>взлетные полосы</w:t>
      </w:r>
      <w:r>
        <w:rPr>
          <w:highlight w:val="white"/>
        </w:rPr>
        <w:t>, которых не так много в городах</w:t>
      </w:r>
    </w:p>
    <w:p w:rsidR="00BB4D27" w:rsidRDefault="00E27199">
      <w:pPr>
        <w:pStyle w:val="normal"/>
        <w:rPr>
          <w:highlight w:val="white"/>
        </w:rPr>
      </w:pPr>
      <w:r>
        <w:rPr>
          <w:b/>
          <w:highlight w:val="white"/>
        </w:rPr>
        <w:t>КП:</w:t>
      </w:r>
      <w:r>
        <w:rPr>
          <w:highlight w:val="white"/>
        </w:rPr>
        <w:t xml:space="preserve"> площадка</w:t>
      </w:r>
      <w:r w:rsidR="001F5156">
        <w:rPr>
          <w:highlight w:val="white"/>
          <w:lang w:val="ru-RU"/>
        </w:rPr>
        <w:t xml:space="preserve"> (взлетная полоса)</w:t>
      </w:r>
      <w:r>
        <w:rPr>
          <w:highlight w:val="white"/>
        </w:rPr>
        <w:t xml:space="preserve"> и скорость</w:t>
      </w:r>
    </w:p>
    <w:p w:rsidR="00BB4D27" w:rsidRDefault="00E27199">
      <w:pPr>
        <w:pStyle w:val="normal"/>
        <w:rPr>
          <w:highlight w:val="white"/>
        </w:rPr>
      </w:pPr>
      <w:r>
        <w:rPr>
          <w:b/>
          <w:highlight w:val="white"/>
        </w:rPr>
        <w:t xml:space="preserve">ИКР: </w:t>
      </w:r>
      <w:r>
        <w:rPr>
          <w:highlight w:val="white"/>
        </w:rPr>
        <w:t>площадка должна быть короткой</w:t>
      </w:r>
    </w:p>
    <w:p w:rsidR="00BB4D27" w:rsidRDefault="00E27199">
      <w:pPr>
        <w:pStyle w:val="normal"/>
        <w:rPr>
          <w:highlight w:val="white"/>
        </w:rPr>
      </w:pPr>
      <w:r>
        <w:rPr>
          <w:b/>
          <w:highlight w:val="white"/>
        </w:rPr>
        <w:t xml:space="preserve">Ресурсы: </w:t>
      </w:r>
      <w:r>
        <w:rPr>
          <w:highlight w:val="white"/>
        </w:rPr>
        <w:t>форма дома, площадь крыши</w:t>
      </w:r>
    </w:p>
    <w:p w:rsidR="00BB4D27" w:rsidRDefault="00E27199">
      <w:pPr>
        <w:pStyle w:val="normal"/>
        <w:rPr>
          <w:highlight w:val="white"/>
        </w:rPr>
      </w:pPr>
      <w:r>
        <w:rPr>
          <w:b/>
          <w:highlight w:val="white"/>
        </w:rPr>
        <w:t>Решение:</w:t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Аэромобиль</w:t>
      </w:r>
      <w:proofErr w:type="spellEnd"/>
      <w:r>
        <w:rPr>
          <w:highlight w:val="white"/>
        </w:rPr>
        <w:t xml:space="preserve"> должен взлетать вертикально, занимая наименьшее место при взлетах и посадках.</w:t>
      </w:r>
    </w:p>
    <w:p w:rsidR="00BB4D27" w:rsidRDefault="001F5156">
      <w:pPr>
        <w:pStyle w:val="normal"/>
        <w:rPr>
          <w:highlight w:val="white"/>
        </w:rPr>
      </w:pPr>
      <w:r>
        <w:rPr>
          <w:noProof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355.7pt;margin-top:240.75pt;width:3.55pt;height:10.7pt;flip:x;z-index:251663360" o:connectortype="straight">
            <v:stroke endarrow="block"/>
          </v:shape>
        </w:pict>
      </w:r>
      <w:r>
        <w:rPr>
          <w:noProof/>
          <w:lang w:val="ru-RU"/>
        </w:rPr>
        <w:pict>
          <v:shape id="_x0000_s1030" type="#_x0000_t32" style="position:absolute;margin-left:84.85pt;margin-top:249.3pt;width:5.7pt;height:2.15pt;flip:x;z-index:251662336" o:connectortype="straight">
            <v:stroke endarrow="block"/>
          </v:shape>
        </w:pict>
      </w:r>
      <w:r>
        <w:rPr>
          <w:noProof/>
          <w:lang w:val="ru-RU"/>
        </w:rPr>
        <w:pict>
          <v:shape id="_x0000_s1029" type="#_x0000_t32" style="position:absolute;margin-left:158.25pt;margin-top:21.55pt;width:18.2pt;height:8.2pt;z-index:251661312" o:connectortype="straight">
            <v:stroke endarrow="block"/>
          </v:shape>
        </w:pict>
      </w: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32pt;margin-top:1.6pt;width:56.6pt;height:19.95pt;z-index:251660288">
            <v:textbox>
              <w:txbxContent>
                <w:p w:rsidR="001F5156" w:rsidRPr="001F5156" w:rsidRDefault="001F5156" w:rsidP="001F5156">
                  <w:pPr>
                    <w:rPr>
                      <w:sz w:val="16"/>
                      <w:lang w:val="ru-RU"/>
                    </w:rPr>
                  </w:pPr>
                  <w:r>
                    <w:rPr>
                      <w:sz w:val="16"/>
                      <w:lang w:val="ru-RU"/>
                    </w:rPr>
                    <w:t>перелет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_x0000_s1027" type="#_x0000_t202" style="position:absolute;margin-left:86.8pt;margin-top:209.75pt;width:62.2pt;height:39.55pt;z-index:251659264">
            <v:textbox>
              <w:txbxContent>
                <w:p w:rsidR="001F5156" w:rsidRPr="001F5156" w:rsidRDefault="001F5156" w:rsidP="001F5156">
                  <w:pPr>
                    <w:rPr>
                      <w:sz w:val="16"/>
                      <w:lang w:val="ru-RU"/>
                    </w:rPr>
                  </w:pPr>
                  <w:r w:rsidRPr="001F5156">
                    <w:rPr>
                      <w:sz w:val="16"/>
                      <w:lang w:val="ru-RU"/>
                    </w:rPr>
                    <w:t xml:space="preserve">Пункт </w:t>
                  </w:r>
                  <w:r>
                    <w:rPr>
                      <w:sz w:val="16"/>
                      <w:lang w:val="ru-RU"/>
                    </w:rPr>
                    <w:t>Б</w:t>
                  </w:r>
                  <w:r w:rsidRPr="001F5156">
                    <w:rPr>
                      <w:sz w:val="16"/>
                      <w:lang w:val="ru-RU"/>
                    </w:rPr>
                    <w:t xml:space="preserve">: </w:t>
                  </w:r>
                  <w:r>
                    <w:rPr>
                      <w:sz w:val="16"/>
                      <w:lang w:val="ru-RU"/>
                    </w:rPr>
                    <w:t>посадочная</w:t>
                  </w:r>
                  <w:r w:rsidRPr="001F5156">
                    <w:rPr>
                      <w:sz w:val="16"/>
                      <w:lang w:val="ru-RU"/>
                    </w:rPr>
                    <w:t xml:space="preserve"> площадка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_x0000_s1026" type="#_x0000_t202" style="position:absolute;margin-left:359.25pt;margin-top:207.6pt;width:69.85pt;height:39.55pt;z-index:251658240">
            <v:textbox>
              <w:txbxContent>
                <w:p w:rsidR="001F5156" w:rsidRPr="001F5156" w:rsidRDefault="001F5156">
                  <w:pPr>
                    <w:rPr>
                      <w:sz w:val="16"/>
                      <w:lang w:val="ru-RU"/>
                    </w:rPr>
                  </w:pPr>
                  <w:r w:rsidRPr="001F5156">
                    <w:rPr>
                      <w:sz w:val="16"/>
                      <w:lang w:val="ru-RU"/>
                    </w:rPr>
                    <w:t>Пункт А: взлетная площадка</w:t>
                  </w:r>
                </w:p>
              </w:txbxContent>
            </v:textbox>
          </v:shape>
        </w:pict>
      </w:r>
      <w:r w:rsidR="00E27199">
        <w:rPr>
          <w:noProof/>
          <w:highlight w:val="white"/>
          <w:lang w:val="ru-RU"/>
        </w:rPr>
        <w:drawing>
          <wp:inline distT="114300" distB="114300" distL="114300" distR="114300">
            <wp:extent cx="5731200" cy="32258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4D27" w:rsidRDefault="00E27199">
      <w:pPr>
        <w:pStyle w:val="normal"/>
        <w:jc w:val="both"/>
        <w:rPr>
          <w:rFonts w:ascii="Roboto" w:eastAsia="Roboto" w:hAnsi="Roboto" w:cs="Roboto"/>
          <w:b/>
          <w:highlight w:val="white"/>
        </w:rPr>
      </w:pPr>
      <w:r>
        <w:rPr>
          <w:rFonts w:ascii="Roboto" w:eastAsia="Roboto" w:hAnsi="Roboto" w:cs="Roboto"/>
          <w:b/>
          <w:highlight w:val="white"/>
        </w:rPr>
        <w:t>Какие функции будут при</w:t>
      </w:r>
      <w:r>
        <w:rPr>
          <w:rFonts w:ascii="Roboto" w:eastAsia="Roboto" w:hAnsi="Roboto" w:cs="Roboto"/>
          <w:b/>
          <w:highlight w:val="white"/>
        </w:rPr>
        <w:t xml:space="preserve"> этом выполняться, для кого предназначены эти маршруты?</w:t>
      </w:r>
    </w:p>
    <w:p w:rsidR="00BB4D27" w:rsidRDefault="00E27199">
      <w:pPr>
        <w:pStyle w:val="normal"/>
        <w:jc w:val="both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Маршруты предназначены для людей, живущих в спальных районах и работающих в центре города или на другой его окраине. Также люди из поселков смогут добираться до города без</w:t>
      </w:r>
      <w:r>
        <w:rPr>
          <w:rFonts w:ascii="Roboto" w:eastAsia="Roboto" w:hAnsi="Roboto" w:cs="Roboto"/>
          <w:sz w:val="20"/>
          <w:szCs w:val="20"/>
          <w:shd w:val="clear" w:color="auto" w:fill="FFE599"/>
        </w:rPr>
        <w:t xml:space="preserve"> </w:t>
      </w:r>
      <w:r>
        <w:rPr>
          <w:rFonts w:ascii="Roboto" w:eastAsia="Roboto" w:hAnsi="Roboto" w:cs="Roboto"/>
          <w:sz w:val="20"/>
          <w:szCs w:val="20"/>
        </w:rPr>
        <w:t>пробок и за достаточно короткое время.</w:t>
      </w:r>
    </w:p>
    <w:p w:rsidR="00BB4D27" w:rsidRDefault="00E27199">
      <w:pPr>
        <w:pStyle w:val="normal"/>
        <w:jc w:val="both"/>
        <w:rPr>
          <w:rFonts w:ascii="Roboto" w:eastAsia="Roboto" w:hAnsi="Roboto" w:cs="Roboto"/>
          <w:b/>
          <w:highlight w:val="white"/>
        </w:rPr>
      </w:pPr>
      <w:r>
        <w:rPr>
          <w:rFonts w:ascii="Roboto" w:eastAsia="Roboto" w:hAnsi="Roboto" w:cs="Roboto"/>
          <w:b/>
          <w:sz w:val="20"/>
          <w:szCs w:val="20"/>
          <w:highlight w:val="white"/>
        </w:rPr>
        <w:t xml:space="preserve"> </w:t>
      </w:r>
      <w:r>
        <w:rPr>
          <w:rFonts w:ascii="Roboto" w:eastAsia="Roboto" w:hAnsi="Roboto" w:cs="Roboto"/>
          <w:b/>
          <w:highlight w:val="white"/>
        </w:rPr>
        <w:t>Как они будут привязаны к существующей транспортной системе?</w:t>
      </w:r>
    </w:p>
    <w:p w:rsidR="00BB4D27" w:rsidRDefault="00E27199">
      <w:pPr>
        <w:pStyle w:val="normal"/>
        <w:jc w:val="both"/>
        <w:rPr>
          <w:rFonts w:ascii="Roboto" w:eastAsia="Roboto" w:hAnsi="Roboto" w:cs="Roboto"/>
          <w:b/>
          <w:highlight w:val="white"/>
        </w:rPr>
      </w:pPr>
      <w:r>
        <w:rPr>
          <w:rFonts w:ascii="Roboto" w:eastAsia="Roboto" w:hAnsi="Roboto" w:cs="Roboto"/>
          <w:highlight w:val="white"/>
        </w:rPr>
        <w:t>Каждая станция будет находиться в особо значимых районах города, в точках притяжения: ТРК, ТК, гипермаркеты, центры отдыха, высотные жилые дома (редко) и т</w:t>
      </w:r>
      <w:r>
        <w:rPr>
          <w:rFonts w:ascii="Roboto" w:eastAsia="Roboto" w:hAnsi="Roboto" w:cs="Roboto"/>
          <w:highlight w:val="white"/>
        </w:rPr>
        <w:t>ак далее</w:t>
      </w:r>
      <w:r>
        <w:rPr>
          <w:rFonts w:ascii="Roboto" w:eastAsia="Roboto" w:hAnsi="Roboto" w:cs="Roboto"/>
          <w:b/>
          <w:highlight w:val="white"/>
        </w:rPr>
        <w:t>.</w:t>
      </w:r>
    </w:p>
    <w:p w:rsidR="00BB4D27" w:rsidRDefault="00E27199">
      <w:pPr>
        <w:pStyle w:val="normal"/>
        <w:jc w:val="both"/>
        <w:rPr>
          <w:rFonts w:ascii="Roboto" w:eastAsia="Roboto" w:hAnsi="Roboto" w:cs="Roboto"/>
          <w:b/>
          <w:highlight w:val="white"/>
        </w:rPr>
      </w:pPr>
      <w:r>
        <w:rPr>
          <w:rFonts w:ascii="Roboto" w:eastAsia="Roboto" w:hAnsi="Roboto" w:cs="Roboto"/>
          <w:b/>
          <w:highlight w:val="white"/>
        </w:rPr>
        <w:lastRenderedPageBreak/>
        <w:t xml:space="preserve">Для кого по какой цене будут доступны эти услуги? </w:t>
      </w:r>
      <w:r>
        <w:rPr>
          <w:rFonts w:ascii="Roboto" w:eastAsia="Roboto" w:hAnsi="Roboto" w:cs="Roboto"/>
          <w:highlight w:val="white"/>
        </w:rPr>
        <w:t>Цена билета едина на всех станциях воздушного метро, взимается плата для возможного ремонта судна и на заработную плату водителя. Для пенсионеров, студентов и школьников будут введена льготная кар</w:t>
      </w:r>
      <w:r>
        <w:rPr>
          <w:rFonts w:ascii="Roboto" w:eastAsia="Roboto" w:hAnsi="Roboto" w:cs="Roboto"/>
          <w:highlight w:val="white"/>
        </w:rPr>
        <w:t>та.</w:t>
      </w:r>
      <w:r>
        <w:rPr>
          <w:rFonts w:ascii="Roboto" w:eastAsia="Roboto" w:hAnsi="Roboto" w:cs="Roboto"/>
          <w:b/>
          <w:highlight w:val="white"/>
        </w:rPr>
        <w:t xml:space="preserve"> </w:t>
      </w:r>
    </w:p>
    <w:p w:rsidR="00BB4D27" w:rsidRDefault="00E27199">
      <w:pPr>
        <w:pStyle w:val="normal"/>
        <w:jc w:val="both"/>
        <w:rPr>
          <w:rFonts w:ascii="Roboto" w:eastAsia="Roboto" w:hAnsi="Roboto" w:cs="Roboto"/>
          <w:b/>
          <w:highlight w:val="white"/>
        </w:rPr>
      </w:pPr>
      <w:r>
        <w:rPr>
          <w:rFonts w:ascii="Roboto" w:eastAsia="Roboto" w:hAnsi="Roboto" w:cs="Roboto"/>
          <w:b/>
          <w:highlight w:val="white"/>
        </w:rPr>
        <w:t>Какие задачи при этом будут возникать? Как их решить?</w:t>
      </w:r>
    </w:p>
    <w:p w:rsidR="00BB4D27" w:rsidRDefault="00E27199">
      <w:pPr>
        <w:pStyle w:val="normal"/>
        <w:jc w:val="both"/>
        <w:rPr>
          <w:rFonts w:ascii="Roboto" w:eastAsia="Roboto" w:hAnsi="Roboto" w:cs="Roboto"/>
          <w:highlight w:val="white"/>
        </w:rPr>
      </w:pPr>
      <w:r>
        <w:rPr>
          <w:rFonts w:ascii="Roboto" w:eastAsia="Roboto" w:hAnsi="Roboto" w:cs="Roboto"/>
          <w:b/>
          <w:highlight w:val="white"/>
        </w:rPr>
        <w:t xml:space="preserve">Задачи: </w:t>
      </w:r>
      <w:r>
        <w:rPr>
          <w:rFonts w:ascii="Roboto" w:eastAsia="Roboto" w:hAnsi="Roboto" w:cs="Roboto"/>
          <w:highlight w:val="white"/>
        </w:rPr>
        <w:t xml:space="preserve">1)минимизировать аварии из-за возможного перевеса 2) минимизировать до нуля столкновения </w:t>
      </w:r>
      <w:proofErr w:type="spellStart"/>
      <w:r>
        <w:rPr>
          <w:rFonts w:ascii="Roboto" w:eastAsia="Roboto" w:hAnsi="Roboto" w:cs="Roboto"/>
          <w:highlight w:val="white"/>
        </w:rPr>
        <w:t>аэротранспорта</w:t>
      </w:r>
      <w:proofErr w:type="spellEnd"/>
      <w:r>
        <w:rPr>
          <w:rFonts w:ascii="Roboto" w:eastAsia="Roboto" w:hAnsi="Roboto" w:cs="Roboto"/>
          <w:highlight w:val="white"/>
        </w:rPr>
        <w:t xml:space="preserve"> друг с другом, самолетом, птицами/</w:t>
      </w:r>
      <w:proofErr w:type="spellStart"/>
      <w:r>
        <w:rPr>
          <w:rFonts w:ascii="Roboto" w:eastAsia="Roboto" w:hAnsi="Roboto" w:cs="Roboto"/>
          <w:highlight w:val="white"/>
        </w:rPr>
        <w:t>дронами</w:t>
      </w:r>
      <w:proofErr w:type="spellEnd"/>
      <w:r>
        <w:rPr>
          <w:rFonts w:ascii="Roboto" w:eastAsia="Roboto" w:hAnsi="Roboto" w:cs="Roboto"/>
          <w:highlight w:val="white"/>
        </w:rPr>
        <w:t xml:space="preserve"> 3) наименьшее использование топлива для пер</w:t>
      </w:r>
      <w:r>
        <w:rPr>
          <w:rFonts w:ascii="Roboto" w:eastAsia="Roboto" w:hAnsi="Roboto" w:cs="Roboto"/>
          <w:highlight w:val="white"/>
        </w:rPr>
        <w:t>елета из начала в конец вектора движения 4) Благоустройство остановок</w:t>
      </w:r>
    </w:p>
    <w:p w:rsidR="00BB4D27" w:rsidRDefault="00E27199">
      <w:pPr>
        <w:pStyle w:val="normal"/>
        <w:jc w:val="both"/>
        <w:rPr>
          <w:rFonts w:ascii="Roboto" w:eastAsia="Roboto" w:hAnsi="Roboto" w:cs="Roboto"/>
          <w:highlight w:val="white"/>
        </w:rPr>
      </w:pPr>
      <w:r>
        <w:rPr>
          <w:rFonts w:ascii="Roboto" w:eastAsia="Roboto" w:hAnsi="Roboto" w:cs="Roboto"/>
          <w:b/>
          <w:highlight w:val="white"/>
        </w:rPr>
        <w:t>Решение:</w:t>
      </w:r>
      <w:r>
        <w:rPr>
          <w:rFonts w:ascii="Roboto" w:eastAsia="Roboto" w:hAnsi="Roboto" w:cs="Roboto"/>
          <w:highlight w:val="white"/>
        </w:rPr>
        <w:t xml:space="preserve">1) цель </w:t>
      </w:r>
      <w:proofErr w:type="spellStart"/>
      <w:r>
        <w:rPr>
          <w:rFonts w:ascii="Roboto" w:eastAsia="Roboto" w:hAnsi="Roboto" w:cs="Roboto"/>
          <w:highlight w:val="white"/>
        </w:rPr>
        <w:t>аэротранспорта-разгрузить</w:t>
      </w:r>
      <w:proofErr w:type="spellEnd"/>
      <w:r>
        <w:rPr>
          <w:rFonts w:ascii="Roboto" w:eastAsia="Roboto" w:hAnsi="Roboto" w:cs="Roboto"/>
          <w:highlight w:val="white"/>
        </w:rPr>
        <w:t xml:space="preserve"> ситуацию на дорогах. На какой станции будет размещена </w:t>
      </w:r>
      <w:proofErr w:type="spellStart"/>
      <w:r>
        <w:rPr>
          <w:rFonts w:ascii="Roboto" w:eastAsia="Roboto" w:hAnsi="Roboto" w:cs="Roboto"/>
          <w:highlight w:val="white"/>
        </w:rPr>
        <w:t>электро</w:t>
      </w:r>
      <w:proofErr w:type="spellEnd"/>
      <w:r>
        <w:rPr>
          <w:rFonts w:ascii="Roboto" w:eastAsia="Roboto" w:hAnsi="Roboto" w:cs="Roboto"/>
          <w:highlight w:val="white"/>
        </w:rPr>
        <w:t xml:space="preserve"> табло с расписанием, навигацией ближайшего </w:t>
      </w:r>
      <w:proofErr w:type="spellStart"/>
      <w:r>
        <w:rPr>
          <w:rFonts w:ascii="Roboto" w:eastAsia="Roboto" w:hAnsi="Roboto" w:cs="Roboto"/>
          <w:highlight w:val="white"/>
        </w:rPr>
        <w:t>аэротранспорта</w:t>
      </w:r>
      <w:proofErr w:type="spellEnd"/>
      <w:r>
        <w:rPr>
          <w:rFonts w:ascii="Roboto" w:eastAsia="Roboto" w:hAnsi="Roboto" w:cs="Roboto"/>
          <w:highlight w:val="white"/>
        </w:rPr>
        <w:t xml:space="preserve"> и примерной его нагрузко</w:t>
      </w:r>
      <w:r>
        <w:rPr>
          <w:rFonts w:ascii="Roboto" w:eastAsia="Roboto" w:hAnsi="Roboto" w:cs="Roboto"/>
          <w:highlight w:val="white"/>
        </w:rPr>
        <w:t xml:space="preserve">й. Так пассажир сможет определить где ему лучше ехать. </w:t>
      </w:r>
    </w:p>
    <w:p w:rsidR="00BB4D27" w:rsidRDefault="00E27199">
      <w:pPr>
        <w:pStyle w:val="normal"/>
        <w:jc w:val="both"/>
        <w:rPr>
          <w:rFonts w:ascii="Roboto" w:eastAsia="Roboto" w:hAnsi="Roboto" w:cs="Roboto"/>
          <w:highlight w:val="white"/>
        </w:rPr>
      </w:pPr>
      <w:r>
        <w:rPr>
          <w:rFonts w:ascii="Roboto" w:eastAsia="Roboto" w:hAnsi="Roboto" w:cs="Roboto"/>
          <w:highlight w:val="white"/>
        </w:rPr>
        <w:t>2) так как самолёты имеют воздушны</w:t>
      </w:r>
      <w:r w:rsidR="002D1442">
        <w:rPr>
          <w:rFonts w:ascii="Roboto" w:eastAsia="Roboto" w:hAnsi="Roboto" w:cs="Roboto"/>
          <w:highlight w:val="white"/>
        </w:rPr>
        <w:t>й барьер от 10 до 26 км, у птиц</w:t>
      </w:r>
      <w:r w:rsidR="002D1442">
        <w:rPr>
          <w:rFonts w:ascii="Roboto" w:eastAsia="Roboto" w:hAnsi="Roboto" w:cs="Roboto"/>
          <w:highlight w:val="white"/>
          <w:lang w:val="ru-RU"/>
        </w:rPr>
        <w:t xml:space="preserve"> </w:t>
      </w:r>
      <w:r w:rsidR="002D1442">
        <w:rPr>
          <w:rFonts w:ascii="Roboto" w:eastAsia="Roboto" w:hAnsi="Roboto" w:cs="Roboto"/>
          <w:highlight w:val="white"/>
        </w:rPr>
        <w:t xml:space="preserve">не выше 1,5 км, у </w:t>
      </w:r>
      <w:proofErr w:type="spellStart"/>
      <w:r w:rsidR="002D1442">
        <w:rPr>
          <w:rFonts w:ascii="Roboto" w:eastAsia="Roboto" w:hAnsi="Roboto" w:cs="Roboto"/>
          <w:highlight w:val="white"/>
        </w:rPr>
        <w:t>дронов</w:t>
      </w:r>
      <w:proofErr w:type="spellEnd"/>
      <w:r w:rsidR="002D1442">
        <w:rPr>
          <w:rFonts w:ascii="Roboto" w:eastAsia="Roboto" w:hAnsi="Roboto" w:cs="Roboto"/>
          <w:highlight w:val="white"/>
          <w:lang w:val="ru-RU"/>
        </w:rPr>
        <w:t xml:space="preserve"> </w:t>
      </w:r>
      <w:r>
        <w:rPr>
          <w:rFonts w:ascii="Roboto" w:eastAsia="Roboto" w:hAnsi="Roboto" w:cs="Roboto"/>
          <w:highlight w:val="white"/>
        </w:rPr>
        <w:t xml:space="preserve">не выше 150 метров, Воздушный барьер будет находиться между этими высотами и выше высоты самого высокого здания (111 метров-"Челябинск-Сити"). На территории </w:t>
      </w:r>
      <w:proofErr w:type="spellStart"/>
      <w:r>
        <w:rPr>
          <w:rFonts w:ascii="Roboto" w:eastAsia="Roboto" w:hAnsi="Roboto" w:cs="Roboto"/>
          <w:highlight w:val="white"/>
        </w:rPr>
        <w:t>межигорь</w:t>
      </w:r>
      <w:r>
        <w:rPr>
          <w:rFonts w:ascii="Roboto" w:eastAsia="Roboto" w:hAnsi="Roboto" w:cs="Roboto"/>
          <w:highlight w:val="white"/>
        </w:rPr>
        <w:t>я</w:t>
      </w:r>
      <w:proofErr w:type="spellEnd"/>
      <w:r>
        <w:rPr>
          <w:rFonts w:ascii="Roboto" w:eastAsia="Roboto" w:hAnsi="Roboto" w:cs="Roboto"/>
          <w:highlight w:val="white"/>
        </w:rPr>
        <w:t xml:space="preserve"> высота будет 1-2 км. </w:t>
      </w:r>
    </w:p>
    <w:p w:rsidR="00BB4D27" w:rsidRDefault="00E27199">
      <w:pPr>
        <w:pStyle w:val="normal"/>
        <w:jc w:val="both"/>
        <w:rPr>
          <w:rFonts w:ascii="Roboto" w:eastAsia="Roboto" w:hAnsi="Roboto" w:cs="Roboto"/>
          <w:highlight w:val="white"/>
        </w:rPr>
      </w:pPr>
      <w:r>
        <w:rPr>
          <w:rFonts w:ascii="Roboto" w:eastAsia="Roboto" w:hAnsi="Roboto" w:cs="Roboto"/>
          <w:highlight w:val="white"/>
        </w:rPr>
        <w:t xml:space="preserve">3) Чтобы сократить расход топлива, нужно уменьшить траекторию полета. Если мы находимся внутри города (на одной широте), то вектор будет проходить прямолинейно. В </w:t>
      </w:r>
      <w:proofErr w:type="spellStart"/>
      <w:r>
        <w:rPr>
          <w:rFonts w:ascii="Roboto" w:eastAsia="Roboto" w:hAnsi="Roboto" w:cs="Roboto"/>
          <w:highlight w:val="white"/>
        </w:rPr>
        <w:t>межгородье</w:t>
      </w:r>
      <w:proofErr w:type="spellEnd"/>
      <w:r>
        <w:rPr>
          <w:rFonts w:ascii="Roboto" w:eastAsia="Roboto" w:hAnsi="Roboto" w:cs="Roboto"/>
          <w:highlight w:val="white"/>
        </w:rPr>
        <w:t xml:space="preserve"> (разные широты) – по дуге. </w:t>
      </w:r>
    </w:p>
    <w:p w:rsidR="00BB4D27" w:rsidRDefault="00E27199">
      <w:pPr>
        <w:pStyle w:val="normal"/>
        <w:jc w:val="both"/>
        <w:rPr>
          <w:lang w:val="ru-RU"/>
        </w:rPr>
      </w:pPr>
      <w:r>
        <w:rPr>
          <w:rFonts w:ascii="Roboto" w:eastAsia="Roboto" w:hAnsi="Roboto" w:cs="Roboto"/>
          <w:highlight w:val="white"/>
        </w:rPr>
        <w:t>4)</w:t>
      </w:r>
      <w:r>
        <w:rPr>
          <w:b/>
        </w:rPr>
        <w:t xml:space="preserve">  </w:t>
      </w:r>
      <w:r>
        <w:t>Старт и посадка – специаль</w:t>
      </w:r>
      <w:r>
        <w:t xml:space="preserve">ные площадки с крышей, расположенные на крышах высотных домов. Благоустройство: зарядки для телефонов с разным фирм телефонов, скамейки, лифт/лестница, турникеты, огнетушитель, аварийная лестница, камера охраны, карта маршрутов и </w:t>
      </w:r>
      <w:proofErr w:type="spellStart"/>
      <w:r>
        <w:t>геолокации</w:t>
      </w:r>
      <w:proofErr w:type="spellEnd"/>
      <w:r>
        <w:t xml:space="preserve"> ближайшего аппа</w:t>
      </w:r>
      <w:r>
        <w:t>рата</w:t>
      </w:r>
    </w:p>
    <w:p w:rsidR="002D1442" w:rsidRPr="002D1442" w:rsidRDefault="002D1442">
      <w:pPr>
        <w:pStyle w:val="normal"/>
        <w:jc w:val="both"/>
        <w:rPr>
          <w:lang w:val="ru-RU"/>
        </w:rPr>
      </w:pPr>
    </w:p>
    <w:p w:rsidR="00BB4D27" w:rsidRPr="002D1442" w:rsidRDefault="00E27199" w:rsidP="002D1442">
      <w:pPr>
        <w:pStyle w:val="normal"/>
        <w:jc w:val="center"/>
        <w:rPr>
          <w:b/>
          <w:lang w:val="ru-RU"/>
        </w:rPr>
      </w:pPr>
      <w:r w:rsidRPr="002D1442">
        <w:rPr>
          <w:b/>
        </w:rPr>
        <w:t xml:space="preserve">Конкретные маршруты для </w:t>
      </w:r>
      <w:proofErr w:type="spellStart"/>
      <w:r w:rsidRPr="002D1442">
        <w:rPr>
          <w:b/>
        </w:rPr>
        <w:t>аэромобильных</w:t>
      </w:r>
      <w:proofErr w:type="spellEnd"/>
      <w:r w:rsidRPr="002D1442">
        <w:rPr>
          <w:b/>
        </w:rPr>
        <w:t xml:space="preserve"> транспортных систем</w:t>
      </w:r>
    </w:p>
    <w:p w:rsidR="002D1442" w:rsidRPr="002D1442" w:rsidRDefault="002D1442">
      <w:pPr>
        <w:pStyle w:val="normal"/>
        <w:rPr>
          <w:i/>
          <w:u w:val="single"/>
          <w:lang w:val="ru-RU"/>
        </w:rPr>
      </w:pPr>
    </w:p>
    <w:p w:rsidR="00BB4D27" w:rsidRDefault="00E27199">
      <w:pPr>
        <w:pStyle w:val="normal"/>
      </w:pPr>
      <w:r>
        <w:t>представлены на рисунках. Квадрат-место ремонта и заправки транспорта. Круг-остановка транспорта</w:t>
      </w:r>
    </w:p>
    <w:p w:rsidR="00BB4D27" w:rsidRDefault="002D1442">
      <w:pPr>
        <w:pStyle w:val="normal"/>
        <w:rPr>
          <w:b/>
        </w:rPr>
      </w:pPr>
      <w:r>
        <w:rPr>
          <w:b/>
          <w:noProof/>
          <w:lang w:val="ru-RU"/>
        </w:rPr>
        <w:lastRenderedPageBreak/>
        <w:drawing>
          <wp:inline distT="0" distB="0" distL="0" distR="0">
            <wp:extent cx="5733415" cy="4974155"/>
            <wp:effectExtent l="19050" t="0" r="63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97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27" w:rsidRDefault="00E27199">
      <w:pPr>
        <w:pStyle w:val="normal"/>
        <w:rPr>
          <w:b/>
        </w:rPr>
      </w:pPr>
      <w:r>
        <w:rPr>
          <w:b/>
        </w:rPr>
        <w:lastRenderedPageBreak/>
        <w:t xml:space="preserve"> </w:t>
      </w:r>
      <w:r w:rsidR="002D1442">
        <w:rPr>
          <w:b/>
          <w:noProof/>
          <w:lang w:val="ru-RU"/>
        </w:rPr>
        <w:drawing>
          <wp:inline distT="0" distB="0" distL="0" distR="0">
            <wp:extent cx="5733415" cy="5972199"/>
            <wp:effectExtent l="19050" t="0" r="635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97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27" w:rsidRDefault="002D1442">
      <w:pPr>
        <w:pStyle w:val="normal"/>
        <w:rPr>
          <w:b/>
        </w:rPr>
      </w:pPr>
      <w:r>
        <w:rPr>
          <w:b/>
          <w:noProof/>
          <w:lang w:val="ru-RU"/>
        </w:rPr>
        <w:lastRenderedPageBreak/>
        <w:drawing>
          <wp:inline distT="0" distB="0" distL="0" distR="0">
            <wp:extent cx="5733415" cy="5070508"/>
            <wp:effectExtent l="19050" t="0" r="635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07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27" w:rsidRDefault="002D1442">
      <w:pPr>
        <w:pStyle w:val="normal"/>
        <w:rPr>
          <w:b/>
        </w:rPr>
      </w:pPr>
      <w:r>
        <w:rPr>
          <w:b/>
          <w:noProof/>
          <w:lang w:val="ru-RU"/>
        </w:rPr>
        <w:lastRenderedPageBreak/>
        <w:drawing>
          <wp:inline distT="0" distB="0" distL="0" distR="0">
            <wp:extent cx="5733415" cy="6602981"/>
            <wp:effectExtent l="19050" t="0" r="635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660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27" w:rsidRDefault="002D1442">
      <w:pPr>
        <w:pStyle w:val="normal"/>
        <w:rPr>
          <w:b/>
        </w:rPr>
      </w:pPr>
      <w:r>
        <w:rPr>
          <w:b/>
          <w:noProof/>
          <w:lang w:val="ru-RU"/>
        </w:rPr>
        <w:lastRenderedPageBreak/>
        <w:drawing>
          <wp:inline distT="0" distB="0" distL="0" distR="0">
            <wp:extent cx="5733415" cy="7092390"/>
            <wp:effectExtent l="19050" t="0" r="635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09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27" w:rsidRDefault="00BB4D27">
      <w:pPr>
        <w:pStyle w:val="normal"/>
        <w:rPr>
          <w:b/>
        </w:rPr>
      </w:pPr>
    </w:p>
    <w:p w:rsidR="00BB4D27" w:rsidRDefault="002D1442">
      <w:pPr>
        <w:pStyle w:val="normal"/>
      </w:pPr>
      <w:r>
        <w:rPr>
          <w:noProof/>
          <w:lang w:val="ru-RU"/>
        </w:rPr>
        <w:lastRenderedPageBreak/>
        <w:drawing>
          <wp:inline distT="0" distB="0" distL="0" distR="0">
            <wp:extent cx="5733415" cy="5648905"/>
            <wp:effectExtent l="1905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64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442" w:rsidRDefault="002D1442">
      <w:pPr>
        <w:pStyle w:val="normal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3415" cy="4674221"/>
            <wp:effectExtent l="1905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67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442" w:rsidRDefault="002D1442">
      <w:pPr>
        <w:pStyle w:val="normal"/>
        <w:rPr>
          <w:lang w:val="ru-RU"/>
        </w:rPr>
      </w:pPr>
    </w:p>
    <w:p w:rsidR="00BB4D27" w:rsidRPr="002D1442" w:rsidRDefault="002D1442">
      <w:pPr>
        <w:pStyle w:val="normal"/>
        <w:rPr>
          <w:b/>
        </w:rPr>
      </w:pPr>
      <w:r w:rsidRPr="002D1442">
        <w:rPr>
          <w:b/>
          <w:lang w:val="ru-RU"/>
        </w:rPr>
        <w:t xml:space="preserve">Задача </w:t>
      </w:r>
      <w:r w:rsidR="00E27199" w:rsidRPr="002D1442">
        <w:rPr>
          <w:b/>
        </w:rPr>
        <w:t>№2</w:t>
      </w:r>
    </w:p>
    <w:p w:rsidR="00BB4D27" w:rsidRDefault="00E27199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sz w:val="20"/>
          <w:szCs w:val="20"/>
          <w:highlight w:val="white"/>
        </w:rPr>
        <w:t>Условие: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 нужен малый аппарат с легким двигателем, среднее между двигателем самолета и вертолета, чтобы из вертикального полета переходить в горизонтальный без тяжелого двигателя, который работает с переменным успехом.</w:t>
      </w:r>
    </w:p>
    <w:p w:rsidR="00BB4D27" w:rsidRDefault="00E27199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sz w:val="20"/>
          <w:szCs w:val="20"/>
          <w:highlight w:val="white"/>
        </w:rPr>
        <w:t>ТП1: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 Можно установить двигатели как у вертолет</w:t>
      </w:r>
      <w:r>
        <w:rPr>
          <w:rFonts w:ascii="Roboto" w:eastAsia="Roboto" w:hAnsi="Roboto" w:cs="Roboto"/>
          <w:sz w:val="20"/>
          <w:szCs w:val="20"/>
          <w:highlight w:val="white"/>
        </w:rPr>
        <w:t>а, то судно перпендикулярно поднимается , но у вертолетов нет крыльев, которые мешали бы потоку воздуха от вертолетного винта.</w:t>
      </w:r>
    </w:p>
    <w:p w:rsidR="00BB4D27" w:rsidRDefault="00E27199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sz w:val="20"/>
          <w:szCs w:val="20"/>
          <w:highlight w:val="white"/>
        </w:rPr>
        <w:t>ТП2: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 Можно поставить двигатель как у самолета, то будут крылья которые могут быстро перейти в горизонтальное положение, но нет ве</w:t>
      </w:r>
      <w:r>
        <w:rPr>
          <w:rFonts w:ascii="Roboto" w:eastAsia="Roboto" w:hAnsi="Roboto" w:cs="Roboto"/>
          <w:sz w:val="20"/>
          <w:szCs w:val="20"/>
          <w:highlight w:val="white"/>
        </w:rPr>
        <w:t>ртолетного винта, который бы поднимал вертикально вверх судно.</w:t>
      </w:r>
    </w:p>
    <w:p w:rsidR="00BB4D27" w:rsidRDefault="00E27199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sz w:val="20"/>
          <w:szCs w:val="20"/>
          <w:highlight w:val="white"/>
        </w:rPr>
        <w:t>Конфликтная пара</w:t>
      </w:r>
      <w:r>
        <w:rPr>
          <w:rFonts w:ascii="Roboto" w:eastAsia="Roboto" w:hAnsi="Roboto" w:cs="Roboto"/>
          <w:sz w:val="20"/>
          <w:szCs w:val="20"/>
          <w:highlight w:val="white"/>
        </w:rPr>
        <w:t>: двигатель вертолета и двигатель самолета</w:t>
      </w:r>
    </w:p>
    <w:p w:rsidR="00BB4D27" w:rsidRDefault="00E27199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sz w:val="20"/>
          <w:szCs w:val="20"/>
          <w:highlight w:val="white"/>
        </w:rPr>
        <w:t>ИКР</w:t>
      </w:r>
      <w:r>
        <w:rPr>
          <w:rFonts w:ascii="Roboto" w:eastAsia="Roboto" w:hAnsi="Roboto" w:cs="Roboto"/>
          <w:sz w:val="20"/>
          <w:szCs w:val="20"/>
          <w:highlight w:val="white"/>
        </w:rPr>
        <w:t>: С легким двигателем судно переходит из вертикального положения в горизонтальное</w:t>
      </w:r>
    </w:p>
    <w:p w:rsidR="00BB4D27" w:rsidRDefault="00E27199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sz w:val="20"/>
          <w:szCs w:val="20"/>
          <w:highlight w:val="white"/>
        </w:rPr>
        <w:t>ФП</w:t>
      </w:r>
      <w:r>
        <w:rPr>
          <w:rFonts w:ascii="Roboto" w:eastAsia="Roboto" w:hAnsi="Roboto" w:cs="Roboto"/>
          <w:sz w:val="20"/>
          <w:szCs w:val="20"/>
          <w:highlight w:val="white"/>
        </w:rPr>
        <w:t>: Есть два разных двигателя внутри одного летат</w:t>
      </w:r>
      <w:r>
        <w:rPr>
          <w:rFonts w:ascii="Roboto" w:eastAsia="Roboto" w:hAnsi="Roboto" w:cs="Roboto"/>
          <w:sz w:val="20"/>
          <w:szCs w:val="20"/>
          <w:highlight w:val="white"/>
        </w:rPr>
        <w:t>ельного аппарата.</w:t>
      </w:r>
    </w:p>
    <w:p w:rsidR="00BB4D27" w:rsidRDefault="00E27199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sz w:val="20"/>
          <w:szCs w:val="20"/>
          <w:highlight w:val="white"/>
        </w:rPr>
        <w:t>Ресурсы: сила тяги двигателя, сила сопротивления, скорость вращения турбины</w:t>
      </w:r>
    </w:p>
    <w:p w:rsidR="00BB4D27" w:rsidRDefault="00E27199">
      <w:pPr>
        <w:pStyle w:val="normal"/>
        <w:rPr>
          <w:rFonts w:ascii="Roboto" w:eastAsia="Roboto" w:hAnsi="Roboto" w:cs="Roboto"/>
          <w:b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sz w:val="20"/>
          <w:szCs w:val="20"/>
          <w:highlight w:val="white"/>
        </w:rPr>
        <w:t>Принцип</w:t>
      </w:r>
      <w:r w:rsidR="002D1442">
        <w:rPr>
          <w:rFonts w:ascii="Roboto" w:eastAsia="Roboto" w:hAnsi="Roboto" w:cs="Roboto"/>
          <w:b/>
          <w:sz w:val="20"/>
          <w:szCs w:val="20"/>
          <w:highlight w:val="white"/>
          <w:lang w:val="ru-RU"/>
        </w:rPr>
        <w:t xml:space="preserve"> О</w:t>
      </w:r>
      <w:proofErr w:type="spellStart"/>
      <w:r w:rsidR="002D1442">
        <w:rPr>
          <w:rFonts w:ascii="Roboto" w:eastAsia="Roboto" w:hAnsi="Roboto" w:cs="Roboto"/>
          <w:b/>
          <w:sz w:val="20"/>
          <w:szCs w:val="20"/>
          <w:highlight w:val="white"/>
        </w:rPr>
        <w:t>бъединения</w:t>
      </w:r>
      <w:proofErr w:type="spellEnd"/>
    </w:p>
    <w:p w:rsidR="00BB4D27" w:rsidRDefault="00E27199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b/>
          <w:sz w:val="20"/>
          <w:szCs w:val="20"/>
          <w:highlight w:val="white"/>
        </w:rPr>
        <w:t>Решение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: По принципу </w:t>
      </w:r>
      <w:r>
        <w:rPr>
          <w:rFonts w:ascii="Roboto" w:eastAsia="Roboto" w:hAnsi="Roboto" w:cs="Roboto"/>
          <w:b/>
          <w:sz w:val="20"/>
          <w:szCs w:val="20"/>
          <w:highlight w:val="white"/>
        </w:rPr>
        <w:t>объединения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 нужно у вертолета сделать небольшие крылья и поставить двигатель вертолета, в котором есть две турбины. При смене движ</w:t>
      </w:r>
      <w:r>
        <w:rPr>
          <w:rFonts w:ascii="Roboto" w:eastAsia="Roboto" w:hAnsi="Roboto" w:cs="Roboto"/>
          <w:sz w:val="20"/>
          <w:szCs w:val="20"/>
          <w:highlight w:val="white"/>
        </w:rPr>
        <w:t>ения с вертикального в горизонтальное, отключить или ослабить свободную турбину, с помощью которого работают вертолетные винты. В это же время используются крылья самолета и идет сила сопротивления и тяги двигателя. Когда судно идет на посадку/взлет, включ</w:t>
      </w:r>
      <w:r>
        <w:rPr>
          <w:rFonts w:ascii="Roboto" w:eastAsia="Roboto" w:hAnsi="Roboto" w:cs="Roboto"/>
          <w:sz w:val="20"/>
          <w:szCs w:val="20"/>
          <w:highlight w:val="white"/>
        </w:rPr>
        <w:t>аются обе турбины и летательный аппарат работает как вертолет.</w:t>
      </w:r>
    </w:p>
    <w:p w:rsidR="00BB4D27" w:rsidRDefault="00BB4D27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</w:p>
    <w:p w:rsidR="00BB4D27" w:rsidRDefault="00BB4D27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</w:p>
    <w:p w:rsidR="00BB4D27" w:rsidRDefault="00BB4D27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</w:p>
    <w:p w:rsidR="00BB4D27" w:rsidRDefault="00E27199">
      <w:pPr>
        <w:pStyle w:val="normal"/>
        <w:ind w:left="-141"/>
      </w:pPr>
      <w:r>
        <w:t xml:space="preserve">№3 </w:t>
      </w:r>
    </w:p>
    <w:p w:rsidR="00BB4D27" w:rsidRDefault="00E27199">
      <w:pPr>
        <w:pStyle w:val="normal"/>
        <w:ind w:left="-141"/>
      </w:pPr>
      <w:r>
        <w:t>Анализ задачи</w:t>
      </w:r>
    </w:p>
    <w:p w:rsidR="00BB4D27" w:rsidRDefault="00E27199">
      <w:pPr>
        <w:pStyle w:val="normal"/>
        <w:ind w:left="-141"/>
      </w:pPr>
      <w:r>
        <w:rPr>
          <w:b/>
        </w:rPr>
        <w:t>Наименование:</w:t>
      </w:r>
      <w:r>
        <w:t xml:space="preserve"> Транспорт глинозема по трубе</w:t>
      </w:r>
    </w:p>
    <w:p w:rsidR="00BB4D27" w:rsidRDefault="00E27199">
      <w:pPr>
        <w:pStyle w:val="normal"/>
        <w:ind w:left="-141"/>
        <w:jc w:val="both"/>
      </w:pPr>
      <w:r>
        <w:rPr>
          <w:b/>
        </w:rPr>
        <w:t xml:space="preserve">Краткое условие: </w:t>
      </w:r>
      <w:r>
        <w:t xml:space="preserve">На поворотных участках </w:t>
      </w:r>
      <w:proofErr w:type="spellStart"/>
      <w:r>
        <w:t>пневмотрасс</w:t>
      </w:r>
      <w:proofErr w:type="spellEnd"/>
      <w:r>
        <w:t xml:space="preserve"> быстро изнашивается труба и приходится часто делать ремонты прохудившегося участка. Процесс ремонта </w:t>
      </w:r>
      <w:proofErr w:type="spellStart"/>
      <w:r>
        <w:t>трудозатратный</w:t>
      </w:r>
      <w:proofErr w:type="spellEnd"/>
      <w:r>
        <w:t xml:space="preserve"> и свищ обнаружить получается не сразу, а за это время безвозвратно теряется довольно много ценного сырья. </w:t>
      </w:r>
      <w:r>
        <w:t>Как быть?</w:t>
      </w:r>
    </w:p>
    <w:p w:rsidR="00BB4D27" w:rsidRDefault="00BB4D27">
      <w:pPr>
        <w:pStyle w:val="normal"/>
        <w:ind w:left="-141"/>
        <w:rPr>
          <w:b/>
        </w:rPr>
      </w:pPr>
    </w:p>
    <w:p w:rsidR="00BB4D27" w:rsidRDefault="00E27199">
      <w:pPr>
        <w:pStyle w:val="normal"/>
        <w:ind w:left="-141"/>
        <w:rPr>
          <w:b/>
        </w:rPr>
      </w:pPr>
      <w:r>
        <w:rPr>
          <w:b/>
        </w:rPr>
        <w:t xml:space="preserve">ТП1: Если глинозем контактирует с трубой, то транспортируется сырье, но происходит износ </w:t>
      </w:r>
      <w:proofErr w:type="spellStart"/>
      <w:r>
        <w:rPr>
          <w:b/>
        </w:rPr>
        <w:t>пневмотрассы</w:t>
      </w:r>
      <w:proofErr w:type="spellEnd"/>
      <w:r>
        <w:rPr>
          <w:b/>
        </w:rPr>
        <w:t>.</w:t>
      </w:r>
    </w:p>
    <w:p w:rsidR="00BB4D27" w:rsidRDefault="00E27199">
      <w:pPr>
        <w:pStyle w:val="normal"/>
        <w:ind w:left="-141"/>
        <w:rPr>
          <w:b/>
        </w:rPr>
      </w:pPr>
      <w:r>
        <w:rPr>
          <w:b/>
        </w:rPr>
        <w:t xml:space="preserve">ТП2: Если глинозем не контактирует с трубой, то </w:t>
      </w:r>
      <w:proofErr w:type="spellStart"/>
      <w:r>
        <w:rPr>
          <w:b/>
        </w:rPr>
        <w:t>пневмотрасса</w:t>
      </w:r>
      <w:proofErr w:type="spellEnd"/>
      <w:r>
        <w:rPr>
          <w:b/>
        </w:rPr>
        <w:t xml:space="preserve"> не изнашивается, но глинозем не транспортируется.</w:t>
      </w:r>
    </w:p>
    <w:p w:rsidR="00BB4D27" w:rsidRDefault="00BB4D27">
      <w:pPr>
        <w:pStyle w:val="normal"/>
        <w:ind w:left="-141"/>
        <w:rPr>
          <w:b/>
        </w:rPr>
      </w:pPr>
    </w:p>
    <w:p w:rsidR="00BB4D27" w:rsidRDefault="00E27199">
      <w:pPr>
        <w:pStyle w:val="normal"/>
      </w:pPr>
      <w:r>
        <w:rPr>
          <w:b/>
        </w:rPr>
        <w:t>Конфликтная пара:</w:t>
      </w:r>
      <w:r>
        <w:t xml:space="preserve"> сырье (глино</w:t>
      </w:r>
      <w:r>
        <w:t xml:space="preserve">зем) и поворот </w:t>
      </w:r>
      <w:proofErr w:type="spellStart"/>
      <w:r>
        <w:t>пневмотрассы</w:t>
      </w:r>
      <w:proofErr w:type="spellEnd"/>
    </w:p>
    <w:p w:rsidR="00BB4D27" w:rsidRDefault="00E27199">
      <w:pPr>
        <w:pStyle w:val="normal"/>
      </w:pPr>
      <w:r>
        <w:t xml:space="preserve"> </w:t>
      </w:r>
    </w:p>
    <w:p w:rsidR="00BB4D27" w:rsidRDefault="00E27199">
      <w:pPr>
        <w:pStyle w:val="normal"/>
      </w:pPr>
      <w:r>
        <w:rPr>
          <w:b/>
        </w:rPr>
        <w:t xml:space="preserve">ИКР: </w:t>
      </w:r>
      <w:r>
        <w:t>глинозем не контактирует с трубой</w:t>
      </w:r>
    </w:p>
    <w:p w:rsidR="00BB4D27" w:rsidRDefault="00BB4D27">
      <w:pPr>
        <w:pStyle w:val="normal"/>
      </w:pPr>
    </w:p>
    <w:p w:rsidR="00BB4D27" w:rsidRDefault="00E27199">
      <w:pPr>
        <w:pStyle w:val="normal"/>
      </w:pPr>
      <w:r>
        <w:rPr>
          <w:b/>
        </w:rPr>
        <w:t>ФП:</w:t>
      </w:r>
      <w:r>
        <w:t xml:space="preserve"> металлическая труба есть и ее нет</w:t>
      </w:r>
    </w:p>
    <w:p w:rsidR="00BB4D27" w:rsidRDefault="00BB4D27">
      <w:pPr>
        <w:pStyle w:val="normal"/>
      </w:pPr>
    </w:p>
    <w:p w:rsidR="00BB4D27" w:rsidRDefault="00E27199">
      <w:pPr>
        <w:pStyle w:val="normal"/>
      </w:pPr>
      <w:r>
        <w:rPr>
          <w:b/>
        </w:rPr>
        <w:t>Ресурсы:</w:t>
      </w:r>
      <w:r>
        <w:t xml:space="preserve"> воздух, глинозем, трубы металлические, </w:t>
      </w:r>
    </w:p>
    <w:p w:rsidR="00BB4D27" w:rsidRDefault="00BB4D27">
      <w:pPr>
        <w:pStyle w:val="normal"/>
        <w:ind w:left="720"/>
        <w:rPr>
          <w:b/>
        </w:rPr>
      </w:pPr>
    </w:p>
    <w:p w:rsidR="00BB4D27" w:rsidRDefault="00E27199">
      <w:pPr>
        <w:pStyle w:val="normal"/>
        <w:rPr>
          <w:b/>
          <w:color w:val="FF0000"/>
        </w:rPr>
      </w:pPr>
      <w:r>
        <w:rPr>
          <w:b/>
        </w:rPr>
        <w:t xml:space="preserve">Решение: </w:t>
      </w:r>
      <w:r>
        <w:rPr>
          <w:b/>
          <w:color w:val="FF0000"/>
        </w:rPr>
        <w:t xml:space="preserve"> </w:t>
      </w:r>
    </w:p>
    <w:p w:rsidR="00BB4D27" w:rsidRDefault="00E27199">
      <w:pPr>
        <w:pStyle w:val="normal"/>
        <w:jc w:val="both"/>
      </w:pPr>
      <w:r>
        <w:t xml:space="preserve">а) Применим принцип </w:t>
      </w:r>
      <w:r>
        <w:rPr>
          <w:b/>
        </w:rPr>
        <w:t xml:space="preserve">самообслуживания </w:t>
      </w:r>
      <w:r>
        <w:rPr>
          <w:i/>
        </w:rPr>
        <w:t>(использовать энергию потока воздуха)</w:t>
      </w:r>
      <w:r>
        <w:t xml:space="preserve">. подавать струю скоростного воздуха с противоположной стороны потока глинозема. Поток воздуха будет сбивать глинозем и компенсировать удар частиц глинозема о стенку металлической трубы. Такой способ уменьшит износ поворотов трубы и предотвратит появление </w:t>
      </w:r>
      <w:r>
        <w:t>свища.</w:t>
      </w:r>
    </w:p>
    <w:p w:rsidR="00BB4D27" w:rsidRDefault="00E27199">
      <w:pPr>
        <w:pStyle w:val="normal"/>
        <w:jc w:val="both"/>
      </w:pPr>
      <w:r>
        <w:t xml:space="preserve">б) Применим принцип </w:t>
      </w:r>
      <w:r>
        <w:rPr>
          <w:b/>
        </w:rPr>
        <w:t>однородности</w:t>
      </w:r>
      <w:r>
        <w:t xml:space="preserve"> </w:t>
      </w:r>
      <w:r>
        <w:rPr>
          <w:i/>
        </w:rPr>
        <w:t>(объекты, взаимодействующие с данным объектом должны быть сделаны из того же материала)</w:t>
      </w:r>
      <w:r>
        <w:t>. Нужно сделать на поворотах “подушку” из глинозема. Например</w:t>
      </w:r>
      <w:r w:rsidR="002D1442">
        <w:rPr>
          <w:lang w:val="ru-RU"/>
        </w:rPr>
        <w:t>,</w:t>
      </w:r>
      <w:r>
        <w:t xml:space="preserve"> смешать глинозем с клеевым составом и обработать полученной смесью </w:t>
      </w:r>
      <w:r>
        <w:t xml:space="preserve">повороты трубопровода. При движении глинозем будет ударяться о глинозем и отталкиваться от глинозема. Глинозем не будет ударяться о металлические стенки трубопровода и не будет изнашивать трубы. </w:t>
      </w:r>
      <w:proofErr w:type="spellStart"/>
      <w:r>
        <w:t>Пневмотрассы</w:t>
      </w:r>
      <w:proofErr w:type="spellEnd"/>
      <w:r>
        <w:t xml:space="preserve"> прослужат дольше.</w:t>
      </w:r>
    </w:p>
    <w:p w:rsidR="00BB4D27" w:rsidRDefault="00E27199">
      <w:pPr>
        <w:pStyle w:val="normal"/>
        <w:rPr>
          <w:b/>
          <w:color w:val="FF0000"/>
        </w:rPr>
      </w:pPr>
      <w:r>
        <w:rPr>
          <w:b/>
          <w:color w:val="FF0000"/>
        </w:rPr>
        <w:t xml:space="preserve">   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а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б</w:t>
      </w:r>
    </w:p>
    <w:p w:rsidR="00BB4D27" w:rsidRDefault="00E27199" w:rsidP="002D1442">
      <w:pPr>
        <w:pStyle w:val="normal"/>
        <w:jc w:val="center"/>
        <w:rPr>
          <w:b/>
          <w:color w:val="FF0000"/>
        </w:rPr>
      </w:pPr>
      <w:r>
        <w:rPr>
          <w:b/>
          <w:noProof/>
          <w:color w:val="FF0000"/>
          <w:lang w:val="ru-RU"/>
        </w:rPr>
        <w:drawing>
          <wp:inline distT="114300" distB="114300" distL="114300" distR="114300">
            <wp:extent cx="4113857" cy="1800000"/>
            <wp:effectExtent l="19050" t="0" r="943" b="0"/>
            <wp:docPr id="10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3857" cy="18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4D27" w:rsidRDefault="00BB4D27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</w:p>
    <w:p w:rsidR="00BB4D27" w:rsidRDefault="00BB4D27">
      <w:pPr>
        <w:pStyle w:val="normal"/>
        <w:rPr>
          <w:rFonts w:ascii="Roboto" w:eastAsia="Roboto" w:hAnsi="Roboto" w:cs="Roboto"/>
          <w:sz w:val="20"/>
          <w:szCs w:val="20"/>
          <w:highlight w:val="white"/>
        </w:rPr>
      </w:pPr>
    </w:p>
    <w:sectPr w:rsidR="00BB4D27" w:rsidSect="00BB4D2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BB4D27"/>
    <w:rsid w:val="001F5156"/>
    <w:rsid w:val="002D1442"/>
    <w:rsid w:val="00357646"/>
    <w:rsid w:val="00BB4D27"/>
    <w:rsid w:val="00E2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  <o:r id="V:Rule4" type="connector" idref="#_x0000_s1030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B4D2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B4D2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B4D2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B4D2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B4D2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B4D2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B4D27"/>
  </w:style>
  <w:style w:type="table" w:customStyle="1" w:styleId="TableNormal">
    <w:name w:val="Table Normal"/>
    <w:rsid w:val="00BB4D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B4D2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B4D27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1F51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994</Words>
  <Characters>5668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Bityut</dc:creator>
  <cp:lastModifiedBy>Sergey Bityut</cp:lastModifiedBy>
  <cp:revision>2</cp:revision>
  <dcterms:created xsi:type="dcterms:W3CDTF">2023-04-23T10:03:00Z</dcterms:created>
  <dcterms:modified xsi:type="dcterms:W3CDTF">2023-04-23T10:03:00Z</dcterms:modified>
</cp:coreProperties>
</file>