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7F2" w:rsidRDefault="00F077F2" w:rsidP="001F69EE">
      <w:pPr>
        <w:ind w:left="-426"/>
        <w:jc w:val="center"/>
        <w:rPr>
          <w:rFonts w:ascii="Times New Roman" w:hAnsi="Times New Roman" w:cs="Times New Roman"/>
          <w:sz w:val="36"/>
          <w:szCs w:val="36"/>
        </w:rPr>
      </w:pPr>
    </w:p>
    <w:p w:rsidR="00F077F2" w:rsidRPr="00393BE8" w:rsidRDefault="00F077F2" w:rsidP="00F077F2">
      <w:pPr>
        <w:jc w:val="center"/>
        <w:rPr>
          <w:rFonts w:ascii="Times New Roman" w:hAnsi="Times New Roman" w:cs="Times New Roman"/>
          <w:b/>
          <w:sz w:val="56"/>
          <w:szCs w:val="56"/>
        </w:rPr>
      </w:pPr>
      <w:r w:rsidRPr="00393BE8">
        <w:rPr>
          <w:rFonts w:ascii="Times New Roman" w:hAnsi="Times New Roman" w:cs="Times New Roman"/>
          <w:b/>
          <w:sz w:val="56"/>
          <w:szCs w:val="56"/>
        </w:rPr>
        <w:t>Информационно-исследовательский проект</w:t>
      </w:r>
    </w:p>
    <w:p w:rsidR="00F077F2" w:rsidRPr="00393BE8" w:rsidRDefault="00F077F2" w:rsidP="00F077F2">
      <w:pPr>
        <w:rPr>
          <w:rFonts w:ascii="Times New Roman" w:hAnsi="Times New Roman" w:cs="Times New Roman"/>
          <w:sz w:val="56"/>
          <w:szCs w:val="56"/>
        </w:rPr>
      </w:pPr>
      <w:r w:rsidRPr="00393BE8">
        <w:rPr>
          <w:rFonts w:ascii="Times New Roman" w:hAnsi="Times New Roman" w:cs="Times New Roman"/>
          <w:sz w:val="56"/>
          <w:szCs w:val="56"/>
        </w:rPr>
        <w:t>«Ка</w:t>
      </w:r>
      <w:r>
        <w:rPr>
          <w:rFonts w:ascii="Times New Roman" w:hAnsi="Times New Roman" w:cs="Times New Roman"/>
          <w:sz w:val="56"/>
          <w:szCs w:val="56"/>
        </w:rPr>
        <w:t>ков строитель, такова и обитель»</w:t>
      </w:r>
    </w:p>
    <w:p w:rsidR="00F077F2" w:rsidRPr="00393BE8" w:rsidRDefault="00F077F2" w:rsidP="00F077F2">
      <w:pPr>
        <w:jc w:val="center"/>
        <w:rPr>
          <w:rFonts w:ascii="Times New Roman" w:hAnsi="Times New Roman" w:cs="Times New Roman"/>
          <w:b/>
          <w:sz w:val="72"/>
          <w:szCs w:val="72"/>
        </w:rPr>
      </w:pPr>
      <w:r w:rsidRPr="00393BE8">
        <w:rPr>
          <w:rFonts w:ascii="Times New Roman" w:hAnsi="Times New Roman" w:cs="Times New Roman"/>
          <w:b/>
          <w:sz w:val="72"/>
          <w:szCs w:val="72"/>
        </w:rPr>
        <w:t>Эволюция строительных технологий</w:t>
      </w:r>
    </w:p>
    <w:p w:rsidR="00F077F2" w:rsidRDefault="00F077F2" w:rsidP="00F077F2">
      <w:pPr>
        <w:jc w:val="right"/>
        <w:rPr>
          <w:rFonts w:ascii="Times New Roman" w:hAnsi="Times New Roman" w:cs="Times New Roman"/>
          <w:sz w:val="56"/>
          <w:szCs w:val="56"/>
        </w:rPr>
      </w:pPr>
    </w:p>
    <w:p w:rsidR="00F077F2" w:rsidRDefault="00F077F2" w:rsidP="00F077F2">
      <w:pPr>
        <w:jc w:val="center"/>
        <w:rPr>
          <w:rFonts w:ascii="Times New Roman" w:hAnsi="Times New Roman" w:cs="Times New Roman"/>
          <w:sz w:val="56"/>
          <w:szCs w:val="56"/>
        </w:rPr>
      </w:pPr>
      <w:r>
        <w:rPr>
          <w:noProof/>
          <w:lang w:eastAsia="ru-RU"/>
        </w:rPr>
        <w:drawing>
          <wp:inline distT="0" distB="0" distL="0" distR="0" wp14:anchorId="4F75BD9E" wp14:editId="72F84657">
            <wp:extent cx="3502021" cy="3662244"/>
            <wp:effectExtent l="152400" t="152400" r="365760" b="357505"/>
            <wp:docPr id="68" name="Рисунок 68" descr="https://i.ucrazy.ru/files/pics/2014.08/1407169932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ucrazy.ru/files/pics/2014.08/1407169932_16.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04042" cy="3664358"/>
                    </a:xfrm>
                    <a:prstGeom prst="rect">
                      <a:avLst/>
                    </a:prstGeom>
                    <a:ln>
                      <a:noFill/>
                    </a:ln>
                    <a:effectLst>
                      <a:outerShdw blurRad="292100" dist="139700" dir="2700000" algn="tl" rotWithShape="0">
                        <a:srgbClr val="333333">
                          <a:alpha val="65000"/>
                        </a:srgbClr>
                      </a:outerShdw>
                    </a:effectLst>
                  </pic:spPr>
                </pic:pic>
              </a:graphicData>
            </a:graphic>
          </wp:inline>
        </w:drawing>
      </w:r>
    </w:p>
    <w:p w:rsidR="00F077F2" w:rsidRPr="00393BE8" w:rsidRDefault="00F077F2" w:rsidP="00F077F2">
      <w:pPr>
        <w:jc w:val="right"/>
        <w:rPr>
          <w:rFonts w:ascii="Times New Roman" w:hAnsi="Times New Roman" w:cs="Times New Roman"/>
          <w:b/>
          <w:sz w:val="28"/>
          <w:szCs w:val="28"/>
        </w:rPr>
      </w:pPr>
      <w:r w:rsidRPr="00393BE8">
        <w:rPr>
          <w:rFonts w:ascii="Times New Roman" w:hAnsi="Times New Roman" w:cs="Times New Roman"/>
          <w:b/>
          <w:sz w:val="28"/>
          <w:szCs w:val="28"/>
        </w:rPr>
        <w:t>Выполнили: Брюхачёв Алексей</w:t>
      </w:r>
    </w:p>
    <w:p w:rsidR="00F077F2" w:rsidRPr="00393BE8" w:rsidRDefault="00F077F2" w:rsidP="00F077F2">
      <w:pPr>
        <w:jc w:val="right"/>
        <w:rPr>
          <w:rFonts w:ascii="Times New Roman" w:hAnsi="Times New Roman" w:cs="Times New Roman"/>
          <w:b/>
          <w:sz w:val="28"/>
          <w:szCs w:val="28"/>
        </w:rPr>
      </w:pPr>
      <w:r w:rsidRPr="00393BE8">
        <w:rPr>
          <w:rFonts w:ascii="Times New Roman" w:hAnsi="Times New Roman" w:cs="Times New Roman"/>
          <w:b/>
          <w:sz w:val="28"/>
          <w:szCs w:val="28"/>
        </w:rPr>
        <w:t>Костров Макар</w:t>
      </w:r>
    </w:p>
    <w:p w:rsidR="00F077F2" w:rsidRPr="00393BE8" w:rsidRDefault="00F077F2" w:rsidP="00F077F2">
      <w:pPr>
        <w:jc w:val="right"/>
        <w:rPr>
          <w:rFonts w:ascii="Times New Roman" w:hAnsi="Times New Roman" w:cs="Times New Roman"/>
          <w:b/>
          <w:sz w:val="28"/>
          <w:szCs w:val="28"/>
        </w:rPr>
      </w:pPr>
      <w:r w:rsidRPr="00393BE8">
        <w:rPr>
          <w:rFonts w:ascii="Times New Roman" w:hAnsi="Times New Roman" w:cs="Times New Roman"/>
          <w:b/>
          <w:sz w:val="28"/>
          <w:szCs w:val="28"/>
        </w:rPr>
        <w:t xml:space="preserve">Руководитель проекта: </w:t>
      </w:r>
    </w:p>
    <w:p w:rsidR="00F077F2" w:rsidRPr="00393BE8" w:rsidRDefault="00F077F2" w:rsidP="00F077F2">
      <w:pPr>
        <w:jc w:val="right"/>
        <w:rPr>
          <w:rFonts w:ascii="Times New Roman" w:hAnsi="Times New Roman" w:cs="Times New Roman"/>
          <w:sz w:val="28"/>
          <w:szCs w:val="28"/>
        </w:rPr>
      </w:pPr>
      <w:r w:rsidRPr="00393BE8">
        <w:rPr>
          <w:rFonts w:ascii="Times New Roman" w:hAnsi="Times New Roman" w:cs="Times New Roman"/>
          <w:b/>
          <w:sz w:val="28"/>
          <w:szCs w:val="28"/>
        </w:rPr>
        <w:t>Шевелева Е.В</w:t>
      </w:r>
      <w:r w:rsidRPr="00393BE8">
        <w:rPr>
          <w:rFonts w:ascii="Times New Roman" w:hAnsi="Times New Roman" w:cs="Times New Roman"/>
          <w:sz w:val="28"/>
          <w:szCs w:val="28"/>
        </w:rPr>
        <w:t>.</w:t>
      </w:r>
    </w:p>
    <w:p w:rsidR="00F077F2" w:rsidRDefault="00F077F2" w:rsidP="00F077F2">
      <w:pPr>
        <w:rPr>
          <w:rFonts w:ascii="Times New Roman" w:hAnsi="Times New Roman" w:cs="Times New Roman"/>
          <w:sz w:val="28"/>
          <w:szCs w:val="28"/>
        </w:rPr>
      </w:pPr>
    </w:p>
    <w:p w:rsidR="00F077F2" w:rsidRDefault="00F077F2" w:rsidP="00F077F2">
      <w:pPr>
        <w:jc w:val="both"/>
        <w:rPr>
          <w:rFonts w:ascii="Times New Roman" w:hAnsi="Times New Roman" w:cs="Times New Roman"/>
          <w:sz w:val="28"/>
          <w:szCs w:val="28"/>
        </w:rPr>
      </w:pPr>
      <w:r w:rsidRPr="00386B86">
        <w:rPr>
          <w:rFonts w:ascii="Times New Roman" w:hAnsi="Times New Roman" w:cs="Times New Roman"/>
          <w:b/>
          <w:sz w:val="28"/>
          <w:szCs w:val="28"/>
          <w:u w:val="single"/>
        </w:rPr>
        <w:lastRenderedPageBreak/>
        <w:t>Цели и задачи проекта:</w:t>
      </w:r>
      <w:r>
        <w:rPr>
          <w:rFonts w:ascii="Times New Roman" w:hAnsi="Times New Roman" w:cs="Times New Roman"/>
          <w:sz w:val="28"/>
          <w:szCs w:val="28"/>
        </w:rPr>
        <w:t xml:space="preserve"> рассмотреть и проанализировать эволюцию технологий строительства зданий и сооружений с древних времен по наше время. Выявить основные противоречия, которые были разрешены, проследить как изменялись инструменты,</w:t>
      </w:r>
      <w:r w:rsidR="00E62BE6">
        <w:rPr>
          <w:rFonts w:ascii="Times New Roman" w:hAnsi="Times New Roman" w:cs="Times New Roman"/>
          <w:sz w:val="28"/>
          <w:szCs w:val="28"/>
        </w:rPr>
        <w:t xml:space="preserve"> материалы, </w:t>
      </w:r>
      <w:r>
        <w:rPr>
          <w:rFonts w:ascii="Times New Roman" w:hAnsi="Times New Roman" w:cs="Times New Roman"/>
          <w:sz w:val="28"/>
          <w:szCs w:val="28"/>
        </w:rPr>
        <w:t>используемые при строительном процессе, и строительная техника.</w:t>
      </w:r>
    </w:p>
    <w:p w:rsidR="00F077F2" w:rsidRDefault="00F077F2" w:rsidP="00F077F2">
      <w:pPr>
        <w:jc w:val="both"/>
        <w:rPr>
          <w:rFonts w:ascii="Times New Roman" w:hAnsi="Times New Roman" w:cs="Times New Roman"/>
          <w:sz w:val="28"/>
          <w:szCs w:val="28"/>
        </w:rPr>
      </w:pPr>
      <w:r w:rsidRPr="009C38C8">
        <w:rPr>
          <w:rFonts w:ascii="Times New Roman" w:hAnsi="Times New Roman" w:cs="Times New Roman"/>
          <w:b/>
          <w:color w:val="000000" w:themeColor="text1"/>
          <w:sz w:val="28"/>
          <w:szCs w:val="28"/>
          <w:u w:val="single"/>
        </w:rPr>
        <w:t>Актуальность выбранной темы:</w:t>
      </w:r>
      <w:r w:rsidRPr="009C38C8">
        <w:rPr>
          <w:rFonts w:ascii="Times New Roman" w:hAnsi="Times New Roman" w:cs="Times New Roman"/>
          <w:color w:val="000000" w:themeColor="text1"/>
          <w:sz w:val="28"/>
          <w:szCs w:val="28"/>
        </w:rPr>
        <w:t xml:space="preserve"> </w:t>
      </w:r>
      <w:r>
        <w:rPr>
          <w:rFonts w:ascii="Times New Roman" w:hAnsi="Times New Roman" w:cs="Times New Roman"/>
          <w:sz w:val="28"/>
          <w:szCs w:val="28"/>
        </w:rPr>
        <w:t>в истории много загадок. Зачем строили пирамиды? Почему жили в пещерах и землянках? Откуда взялись кирпичи?  И множество других. В наше время строительство представляет собой очень интересный и многогранный процесс. А всегда ли так было? Чтобы ответить на эти и другие интересные вопросы необходимо рассмотреть и проанализировать эволюцию технологий строительства и строительных материалов. Рассматривая возможность выбора будущей профессии, связанной со строительством и архитектурой, мы решили разобраться в некоторых загадках истории.</w:t>
      </w:r>
    </w:p>
    <w:p w:rsidR="00F077F2" w:rsidRPr="00FC001B" w:rsidRDefault="00F077F2" w:rsidP="00F077F2">
      <w:pPr>
        <w:jc w:val="both"/>
        <w:rPr>
          <w:rFonts w:ascii="Times New Roman" w:hAnsi="Times New Roman" w:cs="Times New Roman"/>
          <w:b/>
          <w:sz w:val="28"/>
          <w:szCs w:val="28"/>
          <w:u w:val="single"/>
        </w:rPr>
      </w:pPr>
      <w:r w:rsidRPr="00FC001B">
        <w:rPr>
          <w:rFonts w:ascii="Times New Roman" w:hAnsi="Times New Roman" w:cs="Times New Roman"/>
          <w:b/>
          <w:sz w:val="28"/>
          <w:szCs w:val="28"/>
          <w:u w:val="single"/>
        </w:rPr>
        <w:t xml:space="preserve">Аннотация и предполагаемые результаты: </w:t>
      </w:r>
    </w:p>
    <w:p w:rsidR="00F077F2" w:rsidRDefault="00F077F2" w:rsidP="00F077F2">
      <w:pPr>
        <w:jc w:val="both"/>
        <w:rPr>
          <w:rFonts w:ascii="Times New Roman" w:hAnsi="Times New Roman" w:cs="Times New Roman"/>
          <w:sz w:val="28"/>
          <w:szCs w:val="28"/>
        </w:rPr>
      </w:pPr>
      <w:r>
        <w:rPr>
          <w:rFonts w:ascii="Times New Roman" w:hAnsi="Times New Roman" w:cs="Times New Roman"/>
          <w:sz w:val="28"/>
          <w:szCs w:val="28"/>
        </w:rPr>
        <w:t>В данной работе представлена в некоторой степени эволюция строительных технологий, в разное время использовавшихся при сооружении зданий различного назначения. Интересные моменты представлены в виде задач, для решения которых нужно подумать, пофантазировать, найти дополнительный материал. Предполагаемым продуктом данного проекта станет небольшой сборник изобретательских задач.</w:t>
      </w:r>
    </w:p>
    <w:p w:rsidR="00F077F2" w:rsidRDefault="00F077F2" w:rsidP="00F077F2">
      <w:pPr>
        <w:jc w:val="both"/>
        <w:rPr>
          <w:rFonts w:ascii="Times New Roman" w:hAnsi="Times New Roman" w:cs="Times New Roman"/>
          <w:sz w:val="28"/>
          <w:szCs w:val="28"/>
        </w:rPr>
      </w:pPr>
    </w:p>
    <w:p w:rsidR="00F077F2" w:rsidRDefault="00F077F2" w:rsidP="00F077F2">
      <w:pPr>
        <w:jc w:val="both"/>
        <w:rPr>
          <w:rFonts w:ascii="Times New Roman" w:hAnsi="Times New Roman" w:cs="Times New Roman"/>
          <w:sz w:val="28"/>
          <w:szCs w:val="28"/>
        </w:rPr>
      </w:pPr>
      <w:r w:rsidRPr="00FD400E">
        <w:rPr>
          <w:rFonts w:ascii="Times New Roman" w:hAnsi="Times New Roman" w:cs="Times New Roman"/>
          <w:b/>
          <w:sz w:val="28"/>
          <w:szCs w:val="28"/>
          <w:u w:val="single"/>
        </w:rPr>
        <w:t>Инструменты ТРИЗ:</w:t>
      </w:r>
      <w:r>
        <w:rPr>
          <w:rFonts w:ascii="Times New Roman" w:hAnsi="Times New Roman" w:cs="Times New Roman"/>
          <w:sz w:val="28"/>
          <w:szCs w:val="28"/>
        </w:rPr>
        <w:t xml:space="preserve"> В ходе работы над проектом были использованы уже решенные изобретательские задачи, составлены новые, были выделены некоторые противоречия, применены приемы и принципы их решения и законы развития технических систем.</w:t>
      </w:r>
    </w:p>
    <w:p w:rsidR="00F077F2" w:rsidRDefault="00F077F2" w:rsidP="00F077F2">
      <w:pPr>
        <w:jc w:val="both"/>
        <w:rPr>
          <w:rFonts w:ascii="Times New Roman" w:hAnsi="Times New Roman" w:cs="Times New Roman"/>
          <w:sz w:val="28"/>
          <w:szCs w:val="28"/>
        </w:rPr>
      </w:pPr>
    </w:p>
    <w:p w:rsidR="00F077F2" w:rsidRDefault="00F077F2" w:rsidP="001F69EE">
      <w:pPr>
        <w:ind w:left="-426"/>
        <w:jc w:val="center"/>
        <w:rPr>
          <w:rFonts w:ascii="Times New Roman" w:hAnsi="Times New Roman" w:cs="Times New Roman"/>
          <w:sz w:val="36"/>
          <w:szCs w:val="36"/>
        </w:rPr>
      </w:pPr>
    </w:p>
    <w:p w:rsidR="00F077F2" w:rsidRDefault="00F077F2" w:rsidP="001F69EE">
      <w:pPr>
        <w:ind w:left="-426"/>
        <w:jc w:val="center"/>
        <w:rPr>
          <w:rFonts w:ascii="Times New Roman" w:hAnsi="Times New Roman" w:cs="Times New Roman"/>
          <w:sz w:val="36"/>
          <w:szCs w:val="36"/>
        </w:rPr>
      </w:pPr>
    </w:p>
    <w:p w:rsidR="00F077F2" w:rsidRDefault="00F077F2" w:rsidP="001F69EE">
      <w:pPr>
        <w:ind w:left="-426"/>
        <w:jc w:val="center"/>
        <w:rPr>
          <w:rFonts w:ascii="Times New Roman" w:hAnsi="Times New Roman" w:cs="Times New Roman"/>
          <w:sz w:val="36"/>
          <w:szCs w:val="36"/>
        </w:rPr>
      </w:pPr>
    </w:p>
    <w:p w:rsidR="00F077F2" w:rsidRDefault="00F077F2" w:rsidP="001F69EE">
      <w:pPr>
        <w:ind w:left="-426"/>
        <w:jc w:val="center"/>
        <w:rPr>
          <w:rFonts w:ascii="Times New Roman" w:hAnsi="Times New Roman" w:cs="Times New Roman"/>
          <w:sz w:val="36"/>
          <w:szCs w:val="36"/>
        </w:rPr>
      </w:pPr>
    </w:p>
    <w:p w:rsidR="00F077F2" w:rsidRDefault="00F077F2" w:rsidP="001F69EE">
      <w:pPr>
        <w:ind w:left="-426"/>
        <w:jc w:val="center"/>
        <w:rPr>
          <w:rFonts w:ascii="Times New Roman" w:hAnsi="Times New Roman" w:cs="Times New Roman"/>
          <w:sz w:val="36"/>
          <w:szCs w:val="36"/>
        </w:rPr>
      </w:pPr>
    </w:p>
    <w:p w:rsidR="00F077F2" w:rsidRDefault="00F077F2" w:rsidP="001F69EE">
      <w:pPr>
        <w:ind w:left="-426"/>
        <w:jc w:val="center"/>
        <w:rPr>
          <w:rFonts w:ascii="Times New Roman" w:hAnsi="Times New Roman" w:cs="Times New Roman"/>
          <w:sz w:val="36"/>
          <w:szCs w:val="36"/>
        </w:rPr>
      </w:pPr>
    </w:p>
    <w:p w:rsidR="00F077F2" w:rsidRDefault="00F077F2" w:rsidP="001F69EE">
      <w:pPr>
        <w:ind w:left="-426"/>
        <w:jc w:val="center"/>
        <w:rPr>
          <w:rFonts w:ascii="Times New Roman" w:hAnsi="Times New Roman" w:cs="Times New Roman"/>
          <w:sz w:val="36"/>
          <w:szCs w:val="36"/>
        </w:rPr>
      </w:pPr>
    </w:p>
    <w:p w:rsidR="00F077F2" w:rsidRDefault="00F077F2" w:rsidP="001F69EE">
      <w:pPr>
        <w:ind w:left="-426"/>
        <w:jc w:val="center"/>
        <w:rPr>
          <w:rFonts w:ascii="Times New Roman" w:hAnsi="Times New Roman" w:cs="Times New Roman"/>
          <w:sz w:val="36"/>
          <w:szCs w:val="36"/>
        </w:rPr>
      </w:pPr>
    </w:p>
    <w:p w:rsidR="00854653" w:rsidRDefault="000A4091" w:rsidP="001F69EE">
      <w:pPr>
        <w:ind w:left="-426"/>
        <w:jc w:val="center"/>
        <w:rPr>
          <w:rFonts w:ascii="Times New Roman" w:hAnsi="Times New Roman" w:cs="Times New Roman"/>
          <w:sz w:val="36"/>
          <w:szCs w:val="36"/>
        </w:rPr>
      </w:pPr>
      <w:r>
        <w:rPr>
          <w:rFonts w:ascii="Times New Roman" w:hAnsi="Times New Roman" w:cs="Times New Roman"/>
          <w:sz w:val="36"/>
          <w:szCs w:val="36"/>
        </w:rPr>
        <w:lastRenderedPageBreak/>
        <w:t>Давайте разбираться</w:t>
      </w:r>
    </w:p>
    <w:p w:rsidR="001F69EE" w:rsidRDefault="001F69EE" w:rsidP="001F69EE">
      <w:pPr>
        <w:ind w:left="-709" w:firstLine="425"/>
        <w:rPr>
          <w:rFonts w:ascii="Times New Roman" w:hAnsi="Times New Roman" w:cs="Times New Roman"/>
          <w:sz w:val="28"/>
          <w:szCs w:val="28"/>
        </w:rPr>
      </w:pPr>
      <w:r>
        <w:rPr>
          <w:rFonts w:ascii="Times New Roman" w:hAnsi="Times New Roman" w:cs="Times New Roman"/>
          <w:sz w:val="28"/>
          <w:szCs w:val="28"/>
        </w:rPr>
        <w:t>При строительстве зданий и сооружений используется множество строительной техники</w:t>
      </w:r>
      <w:r w:rsidRPr="001F69EE">
        <w:rPr>
          <w:rFonts w:ascii="Times New Roman" w:hAnsi="Times New Roman" w:cs="Times New Roman"/>
          <w:sz w:val="28"/>
          <w:szCs w:val="28"/>
        </w:rPr>
        <w:t>:</w:t>
      </w:r>
      <w:r>
        <w:rPr>
          <w:rFonts w:ascii="Times New Roman" w:hAnsi="Times New Roman" w:cs="Times New Roman"/>
          <w:sz w:val="28"/>
          <w:szCs w:val="28"/>
        </w:rPr>
        <w:t xml:space="preserve"> грейдеры, эскаваторы, самосвалы, бетономешалки, краны и т.д. Но, разумеется, такие способы и инструменты строительства были не всегда. Как же люди строили в прошлом, какие методы и инструменты использовали? Давайте проследим эволюцию технологий строительства зданий и сооружений с древних времён по наше время.</w:t>
      </w:r>
    </w:p>
    <w:p w:rsidR="001F69EE" w:rsidRPr="000A4091" w:rsidRDefault="001F69EE" w:rsidP="001F69EE">
      <w:pPr>
        <w:ind w:left="-709" w:firstLine="425"/>
        <w:jc w:val="center"/>
        <w:rPr>
          <w:rFonts w:ascii="Times New Roman" w:hAnsi="Times New Roman" w:cs="Times New Roman"/>
          <w:b/>
          <w:color w:val="FF0000"/>
          <w:sz w:val="32"/>
          <w:szCs w:val="32"/>
        </w:rPr>
      </w:pPr>
      <w:r w:rsidRPr="000A4091">
        <w:rPr>
          <w:rFonts w:ascii="Times New Roman" w:hAnsi="Times New Roman" w:cs="Times New Roman"/>
          <w:b/>
          <w:color w:val="FF0000"/>
          <w:sz w:val="32"/>
          <w:szCs w:val="32"/>
        </w:rPr>
        <w:t>Древний мир</w:t>
      </w:r>
    </w:p>
    <w:p w:rsidR="00D13983" w:rsidRDefault="00CC2047" w:rsidP="001F69EE">
      <w:pPr>
        <w:ind w:left="-709" w:firstLine="425"/>
        <w:rPr>
          <w:rFonts w:ascii="Times New Roman" w:hAnsi="Times New Roman" w:cs="Times New Roman"/>
          <w:b/>
          <w:sz w:val="28"/>
          <w:szCs w:val="28"/>
        </w:rPr>
      </w:pPr>
      <w:r>
        <w:rPr>
          <w:noProof/>
          <w:lang w:eastAsia="ru-RU"/>
        </w:rPr>
        <w:drawing>
          <wp:anchor distT="0" distB="0" distL="114300" distR="114300" simplePos="0" relativeHeight="251658240" behindDoc="1" locked="0" layoutInCell="1" allowOverlap="1" wp14:anchorId="1FD03467" wp14:editId="117705FF">
            <wp:simplePos x="0" y="0"/>
            <wp:positionH relativeFrom="column">
              <wp:posOffset>3729990</wp:posOffset>
            </wp:positionH>
            <wp:positionV relativeFrom="paragraph">
              <wp:posOffset>146050</wp:posOffset>
            </wp:positionV>
            <wp:extent cx="1913890" cy="1438275"/>
            <wp:effectExtent l="0" t="0" r="0" b="9525"/>
            <wp:wrapSquare wrapText="bothSides"/>
            <wp:docPr id="1" name="Рисунок 1" descr="Орудие труда древнего человека, орудия труда древнего человека рисуно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рудие труда древнего человека, орудия труда древнего человека рисунок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389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983" w:rsidRPr="00D13983">
        <w:rPr>
          <w:rFonts w:ascii="Times New Roman" w:hAnsi="Times New Roman" w:cs="Times New Roman"/>
          <w:b/>
          <w:sz w:val="28"/>
          <w:szCs w:val="28"/>
        </w:rPr>
        <w:t>Каменный век</w:t>
      </w:r>
      <w:r w:rsidR="00D13983">
        <w:rPr>
          <w:rFonts w:ascii="Times New Roman" w:hAnsi="Times New Roman" w:cs="Times New Roman"/>
          <w:b/>
          <w:sz w:val="28"/>
          <w:szCs w:val="28"/>
        </w:rPr>
        <w:t>.</w:t>
      </w:r>
    </w:p>
    <w:p w:rsidR="001F69EE" w:rsidRPr="00CC2047" w:rsidRDefault="00CC2047" w:rsidP="00CC2047">
      <w:pPr>
        <w:ind w:left="-709" w:firstLine="425"/>
        <w:jc w:val="both"/>
        <w:rPr>
          <w:rFonts w:ascii="Times New Roman" w:hAnsi="Times New Roman" w:cs="Times New Roman"/>
          <w:noProof/>
          <w:sz w:val="28"/>
          <w:szCs w:val="28"/>
          <w:lang w:eastAsia="ru-RU"/>
        </w:rPr>
      </w:pPr>
      <w:r w:rsidRPr="00CC2047">
        <w:rPr>
          <w:noProof/>
          <w:sz w:val="28"/>
          <w:szCs w:val="28"/>
          <w:lang w:eastAsia="ru-RU"/>
        </w:rPr>
        <mc:AlternateContent>
          <mc:Choice Requires="wps">
            <w:drawing>
              <wp:anchor distT="0" distB="0" distL="114300" distR="114300" simplePos="0" relativeHeight="251661312" behindDoc="0" locked="0" layoutInCell="1" allowOverlap="1" wp14:anchorId="4D0BBB00" wp14:editId="5611D93F">
                <wp:simplePos x="0" y="0"/>
                <wp:positionH relativeFrom="column">
                  <wp:posOffset>3891915</wp:posOffset>
                </wp:positionH>
                <wp:positionV relativeFrom="paragraph">
                  <wp:posOffset>1319530</wp:posOffset>
                </wp:positionV>
                <wp:extent cx="1524000" cy="304800"/>
                <wp:effectExtent l="0" t="0" r="0" b="0"/>
                <wp:wrapSquare wrapText="bothSides"/>
                <wp:docPr id="3" name="Надпись 3"/>
                <wp:cNvGraphicFramePr/>
                <a:graphic xmlns:a="http://schemas.openxmlformats.org/drawingml/2006/main">
                  <a:graphicData uri="http://schemas.microsoft.com/office/word/2010/wordprocessingShape">
                    <wps:wsp>
                      <wps:cNvSpPr txBox="1"/>
                      <wps:spPr>
                        <a:xfrm>
                          <a:off x="0" y="0"/>
                          <a:ext cx="1524000" cy="304800"/>
                        </a:xfrm>
                        <a:prstGeom prst="rect">
                          <a:avLst/>
                        </a:prstGeom>
                        <a:solidFill>
                          <a:prstClr val="white"/>
                        </a:solidFill>
                        <a:ln>
                          <a:noFill/>
                        </a:ln>
                      </wps:spPr>
                      <wps:txbx>
                        <w:txbxContent>
                          <w:p w:rsidR="00B05A16" w:rsidRPr="00CC2047" w:rsidRDefault="00B05A16" w:rsidP="00BB2A2C">
                            <w:pPr>
                              <w:pStyle w:val="a3"/>
                              <w:jc w:val="center"/>
                              <w:rPr>
                                <w:rFonts w:ascii="Times New Roman" w:hAnsi="Times New Roman" w:cs="Times New Roman"/>
                                <w:i w:val="0"/>
                                <w:noProof/>
                              </w:rPr>
                            </w:pPr>
                            <w:r w:rsidRPr="00CC2047">
                              <w:rPr>
                                <w:rFonts w:ascii="Times New Roman" w:hAnsi="Times New Roman" w:cs="Times New Roman"/>
                                <w:i w:val="0"/>
                              </w:rPr>
                              <w:t>Рис.1</w:t>
                            </w:r>
                            <w:r>
                              <w:t xml:space="preserve"> </w:t>
                            </w:r>
                            <w:r w:rsidRPr="00CC2047">
                              <w:rPr>
                                <w:rFonts w:ascii="Times New Roman" w:hAnsi="Times New Roman" w:cs="Times New Roman"/>
                                <w:i w:val="0"/>
                                <w:noProof/>
                              </w:rPr>
                              <w:t>Примитивные орудия труда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BBB00" id="_x0000_t202" coordsize="21600,21600" o:spt="202" path="m,l,21600r21600,l21600,xe">
                <v:stroke joinstyle="miter"/>
                <v:path gradientshapeok="t" o:connecttype="rect"/>
              </v:shapetype>
              <v:shape id="Надпись 3" o:spid="_x0000_s1026" type="#_x0000_t202" style="position:absolute;left:0;text-align:left;margin-left:306.45pt;margin-top:103.9pt;width:120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" stroked="f">
                <v:textbox inset="0,0,0,0">
                  <w:txbxContent>
                    <w:p w:rsidR="00B05A16" w:rsidRPr="00CC2047" w:rsidRDefault="00B05A16" w:rsidP="00BB2A2C">
                      <w:pPr>
                        <w:pStyle w:val="a3"/>
                        <w:jc w:val="center"/>
                        <w:rPr>
                          <w:rFonts w:ascii="Times New Roman" w:hAnsi="Times New Roman" w:cs="Times New Roman"/>
                          <w:i w:val="0"/>
                          <w:noProof/>
                        </w:rPr>
                      </w:pPr>
                      <w:r w:rsidRPr="00CC2047">
                        <w:rPr>
                          <w:rFonts w:ascii="Times New Roman" w:hAnsi="Times New Roman" w:cs="Times New Roman"/>
                          <w:i w:val="0"/>
                        </w:rPr>
                        <w:t>Рис.1</w:t>
                      </w:r>
                      <w:r>
                        <w:t xml:space="preserve"> </w:t>
                      </w:r>
                      <w:r w:rsidRPr="00CC2047">
                        <w:rPr>
                          <w:rFonts w:ascii="Times New Roman" w:hAnsi="Times New Roman" w:cs="Times New Roman"/>
                          <w:i w:val="0"/>
                          <w:noProof/>
                        </w:rPr>
                        <w:t>Примитивные орудия труда</w:t>
                      </w:r>
                    </w:p>
                  </w:txbxContent>
                </v:textbox>
                <w10:wrap type="square"/>
              </v:shape>
            </w:pict>
          </mc:Fallback>
        </mc:AlternateContent>
      </w:r>
      <w:r w:rsidR="001C2146" w:rsidRPr="00CC2047">
        <w:rPr>
          <w:rFonts w:ascii="Times New Roman" w:hAnsi="Times New Roman" w:cs="Times New Roman"/>
          <w:sz w:val="28"/>
          <w:szCs w:val="28"/>
        </w:rPr>
        <w:t>В это время люди сильно зависели от природы, пользовались самыми примитивными орудиями труда</w:t>
      </w:r>
      <w:r w:rsidR="00342314">
        <w:rPr>
          <w:rFonts w:ascii="Times New Roman" w:hAnsi="Times New Roman" w:cs="Times New Roman"/>
          <w:sz w:val="28"/>
          <w:szCs w:val="28"/>
        </w:rPr>
        <w:t xml:space="preserve"> </w:t>
      </w:r>
      <w:r w:rsidRPr="00CC2047">
        <w:rPr>
          <w:rFonts w:ascii="Times New Roman" w:hAnsi="Times New Roman" w:cs="Times New Roman"/>
          <w:sz w:val="28"/>
          <w:szCs w:val="28"/>
        </w:rPr>
        <w:t>(рис.1)</w:t>
      </w:r>
      <w:r w:rsidR="001C2146" w:rsidRPr="00CC2047">
        <w:rPr>
          <w:rFonts w:ascii="Times New Roman" w:hAnsi="Times New Roman" w:cs="Times New Roman"/>
          <w:sz w:val="28"/>
          <w:szCs w:val="28"/>
        </w:rPr>
        <w:t xml:space="preserve">, поэтому </w:t>
      </w:r>
      <w:r w:rsidR="00D13983" w:rsidRPr="00CC2047">
        <w:rPr>
          <w:rFonts w:ascii="Times New Roman" w:hAnsi="Times New Roman" w:cs="Times New Roman"/>
          <w:sz w:val="28"/>
          <w:szCs w:val="28"/>
        </w:rPr>
        <w:t>тип жилища, как и способ его строительства, во многом определялся природными условиями: характером климата, наличием того или иног</w:t>
      </w:r>
      <w:r w:rsidR="00F06D20" w:rsidRPr="00CC2047">
        <w:rPr>
          <w:rFonts w:ascii="Times New Roman" w:hAnsi="Times New Roman" w:cs="Times New Roman"/>
          <w:sz w:val="28"/>
          <w:szCs w:val="28"/>
        </w:rPr>
        <w:t>о строительного материала и т.д.</w:t>
      </w:r>
    </w:p>
    <w:p w:rsidR="00F06D20" w:rsidRPr="00CC2047" w:rsidRDefault="00CC2047" w:rsidP="00CC2047">
      <w:pPr>
        <w:ind w:left="-709" w:firstLine="425"/>
        <w:jc w:val="both"/>
        <w:rPr>
          <w:rFonts w:ascii="Times New Roman" w:hAnsi="Times New Roman" w:cs="Times New Roman"/>
          <w:noProof/>
          <w:sz w:val="28"/>
          <w:szCs w:val="28"/>
          <w:lang w:eastAsia="ru-RU"/>
        </w:rPr>
      </w:pPr>
      <w:r w:rsidRPr="00CC2047">
        <w:rPr>
          <w:noProof/>
          <w:sz w:val="28"/>
          <w:szCs w:val="28"/>
          <w:lang w:eastAsia="ru-RU"/>
        </w:rPr>
        <w:drawing>
          <wp:anchor distT="0" distB="0" distL="114300" distR="114300" simplePos="0" relativeHeight="251659264" behindDoc="0" locked="0" layoutInCell="1" allowOverlap="1" wp14:anchorId="34F93435" wp14:editId="5754B217">
            <wp:simplePos x="0" y="0"/>
            <wp:positionH relativeFrom="margin">
              <wp:align>right</wp:align>
            </wp:positionH>
            <wp:positionV relativeFrom="paragraph">
              <wp:posOffset>149860</wp:posOffset>
            </wp:positionV>
            <wp:extent cx="2114550" cy="1821815"/>
            <wp:effectExtent l="0" t="0" r="0" b="6985"/>
            <wp:wrapSquare wrapText="bothSides"/>
            <wp:docPr id="2" name="Рисунок 2" descr="https://proza.ru/pics/2012/03/27/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oza.ru/pics/2012/03/27/67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4550" cy="182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D20" w:rsidRPr="00CC2047">
        <w:rPr>
          <w:rFonts w:ascii="Times New Roman" w:hAnsi="Times New Roman" w:cs="Times New Roman"/>
          <w:noProof/>
          <w:sz w:val="28"/>
          <w:szCs w:val="28"/>
          <w:lang w:eastAsia="ru-RU"/>
        </w:rPr>
        <w:t>Так, в Африке и Азии при первобытно-общинном строе остов хижин возводился из связок тростника, поставленных друг на друга; промежутки замешивались циновками</w:t>
      </w:r>
      <w:r w:rsidR="00342314">
        <w:rPr>
          <w:rFonts w:ascii="Times New Roman" w:hAnsi="Times New Roman" w:cs="Times New Roman"/>
          <w:noProof/>
          <w:sz w:val="28"/>
          <w:szCs w:val="28"/>
          <w:lang w:eastAsia="ru-RU"/>
        </w:rPr>
        <w:t>.</w:t>
      </w:r>
    </w:p>
    <w:p w:rsidR="00F06D20" w:rsidRDefault="00CC2047" w:rsidP="00CC2047">
      <w:pPr>
        <w:ind w:left="-709" w:firstLine="425"/>
        <w:jc w:val="both"/>
        <w:rPr>
          <w:rFonts w:ascii="Times New Roman" w:hAnsi="Times New Roman" w:cs="Times New Roman"/>
          <w:noProof/>
          <w:sz w:val="28"/>
          <w:szCs w:val="28"/>
          <w:lang w:eastAsia="ru-RU"/>
        </w:rPr>
      </w:pPr>
      <w:r w:rsidRPr="00CC2047">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7567D47F" wp14:editId="2B4FF171">
                <wp:simplePos x="0" y="0"/>
                <wp:positionH relativeFrom="margin">
                  <wp:posOffset>3844925</wp:posOffset>
                </wp:positionH>
                <wp:positionV relativeFrom="paragraph">
                  <wp:posOffset>991235</wp:posOffset>
                </wp:positionV>
                <wp:extent cx="2114550" cy="171450"/>
                <wp:effectExtent l="0" t="0" r="0" b="0"/>
                <wp:wrapSquare wrapText="bothSides"/>
                <wp:docPr id="4" name="Надпись 4"/>
                <wp:cNvGraphicFramePr/>
                <a:graphic xmlns:a="http://schemas.openxmlformats.org/drawingml/2006/main">
                  <a:graphicData uri="http://schemas.microsoft.com/office/word/2010/wordprocessingShape">
                    <wps:wsp>
                      <wps:cNvSpPr txBox="1"/>
                      <wps:spPr>
                        <a:xfrm>
                          <a:off x="0" y="0"/>
                          <a:ext cx="2114550" cy="171450"/>
                        </a:xfrm>
                        <a:prstGeom prst="rect">
                          <a:avLst/>
                        </a:prstGeom>
                        <a:solidFill>
                          <a:prstClr val="white"/>
                        </a:solidFill>
                        <a:ln>
                          <a:noFill/>
                        </a:ln>
                      </wps:spPr>
                      <wps:txbx>
                        <w:txbxContent>
                          <w:p w:rsidR="00B05A16" w:rsidRPr="003F1FC6" w:rsidRDefault="00B05A16" w:rsidP="00BB2A2C">
                            <w:pPr>
                              <w:pStyle w:val="a3"/>
                              <w:jc w:val="center"/>
                              <w:rPr>
                                <w:noProof/>
                              </w:rPr>
                            </w:pPr>
                            <w:r>
                              <w:t xml:space="preserve">Рис.2 </w:t>
                            </w:r>
                            <w:r>
                              <w:rPr>
                                <w:noProof/>
                              </w:rPr>
                              <w:t>Хижина в Африке и Азии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67D47F" id="Надпись 4" o:spid="_x0000_s1027" type="#_x0000_t202" style="position:absolute;left:0;text-align:left;margin-left:302.75pt;margin-top:78.05pt;width:166.5pt;height:13.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" stroked="f">
                <v:textbox inset="0,0,0,0">
                  <w:txbxContent>
                    <w:p w:rsidR="00B05A16" w:rsidRPr="003F1FC6" w:rsidRDefault="00B05A16" w:rsidP="00BB2A2C">
                      <w:pPr>
                        <w:pStyle w:val="a3"/>
                        <w:jc w:val="center"/>
                        <w:rPr>
                          <w:noProof/>
                        </w:rPr>
                      </w:pPr>
                      <w:r>
                        <w:t xml:space="preserve">Рис.2 </w:t>
                      </w:r>
                      <w:r>
                        <w:rPr>
                          <w:noProof/>
                        </w:rPr>
                        <w:t>Хижина в Африке и Азии</w:t>
                      </w:r>
                    </w:p>
                  </w:txbxContent>
                </v:textbox>
                <w10:wrap type="square" anchorx="margin"/>
              </v:shape>
            </w:pict>
          </mc:Fallback>
        </mc:AlternateContent>
      </w:r>
      <w:r w:rsidRPr="00CC2047">
        <w:rPr>
          <w:rFonts w:ascii="Times New Roman" w:hAnsi="Times New Roman" w:cs="Times New Roman"/>
          <w:noProof/>
          <w:sz w:val="28"/>
          <w:szCs w:val="28"/>
          <w:lang w:eastAsia="ru-RU"/>
        </w:rPr>
        <w:t>В Европе строили длинные здания из прутьев, которые обмазывали известковым раствором. Вход в хижины первоначально закрывался просто висящей циновкой, а затем стали делать деревянные рамы с набивной циновкой, вращающиеся в чашеобразных камнях порога.</w:t>
      </w:r>
    </w:p>
    <w:p w:rsidR="00C316A4" w:rsidRDefault="00BB2A2C" w:rsidP="00C316A4">
      <w:pPr>
        <w:ind w:left="-709" w:firstLine="425"/>
        <w:jc w:val="both"/>
        <w:rPr>
          <w:rFonts w:ascii="Times New Roman" w:hAnsi="Times New Roman" w:cs="Times New Roman"/>
          <w:noProof/>
          <w:sz w:val="28"/>
          <w:szCs w:val="28"/>
          <w:lang w:eastAsia="ru-RU"/>
        </w:rPr>
      </w:pPr>
      <w:r>
        <w:rPr>
          <w:noProof/>
          <w:lang w:eastAsia="ru-RU"/>
        </w:rPr>
        <w:drawing>
          <wp:anchor distT="0" distB="0" distL="114300" distR="114300" simplePos="0" relativeHeight="251664384" behindDoc="1" locked="0" layoutInCell="1" allowOverlap="1" wp14:anchorId="2FE10443" wp14:editId="666D4FA3">
            <wp:simplePos x="0" y="0"/>
            <wp:positionH relativeFrom="margin">
              <wp:posOffset>3568065</wp:posOffset>
            </wp:positionH>
            <wp:positionV relativeFrom="paragraph">
              <wp:posOffset>828040</wp:posOffset>
            </wp:positionV>
            <wp:extent cx="2618740" cy="1959610"/>
            <wp:effectExtent l="0" t="0" r="0" b="2540"/>
            <wp:wrapTight wrapText="bothSides">
              <wp:wrapPolygon edited="0">
                <wp:start x="0" y="0"/>
                <wp:lineTo x="0" y="21418"/>
                <wp:lineTo x="21370" y="21418"/>
                <wp:lineTo x="21370" y="0"/>
                <wp:lineTo x="0" y="0"/>
              </wp:wrapPolygon>
            </wp:wrapTight>
            <wp:docPr id="5" name="Рисунок 5" descr="30 июля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 июля 20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8740" cy="195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16A4" w:rsidRPr="00C316A4">
        <w:rPr>
          <w:rFonts w:ascii="Times New Roman" w:hAnsi="Times New Roman" w:cs="Times New Roman"/>
          <w:noProof/>
          <w:sz w:val="28"/>
          <w:szCs w:val="28"/>
          <w:lang w:eastAsia="ru-RU"/>
        </w:rPr>
        <w:t xml:space="preserve">В дальнейшем хижины </w:t>
      </w:r>
      <w:r w:rsidR="00C316A4">
        <w:rPr>
          <w:rFonts w:ascii="Times New Roman" w:hAnsi="Times New Roman" w:cs="Times New Roman"/>
          <w:noProof/>
          <w:sz w:val="28"/>
          <w:szCs w:val="28"/>
          <w:lang w:eastAsia="ru-RU"/>
        </w:rPr>
        <w:t xml:space="preserve">стали возводить из необожжённых </w:t>
      </w:r>
      <w:r w:rsidR="00C316A4" w:rsidRPr="00C316A4">
        <w:rPr>
          <w:rFonts w:ascii="Times New Roman" w:hAnsi="Times New Roman" w:cs="Times New Roman"/>
          <w:noProof/>
          <w:sz w:val="28"/>
          <w:szCs w:val="28"/>
          <w:lang w:eastAsia="ru-RU"/>
        </w:rPr>
        <w:t>кирпичей. Народы, жившие в период неолита в Леванте, Анатолии, Сирии,</w:t>
      </w:r>
      <w:r w:rsidR="00C316A4">
        <w:rPr>
          <w:rFonts w:ascii="Times New Roman" w:hAnsi="Times New Roman" w:cs="Times New Roman"/>
          <w:noProof/>
          <w:sz w:val="28"/>
          <w:szCs w:val="28"/>
          <w:lang w:eastAsia="ru-RU"/>
        </w:rPr>
        <w:t xml:space="preserve"> северной Месопотамии и Средней </w:t>
      </w:r>
      <w:r w:rsidR="00C316A4" w:rsidRPr="00C316A4">
        <w:rPr>
          <w:rFonts w:ascii="Times New Roman" w:hAnsi="Times New Roman" w:cs="Times New Roman"/>
          <w:noProof/>
          <w:sz w:val="28"/>
          <w:szCs w:val="28"/>
          <w:lang w:eastAsia="ru-RU"/>
        </w:rPr>
        <w:t>Азии, умели хорошо строить и использовали сырцовый кирпич при сооружении зданий и поселений.</w:t>
      </w:r>
    </w:p>
    <w:p w:rsidR="00BB2A2C" w:rsidRPr="007672A1" w:rsidRDefault="00BB2A2C" w:rsidP="00C316A4">
      <w:pPr>
        <w:ind w:left="-709" w:firstLine="425"/>
        <w:jc w:val="both"/>
        <w:rPr>
          <w:rFonts w:ascii="Times New Roman" w:hAnsi="Times New Roman" w:cs="Times New Roman"/>
          <w:b/>
          <w:i/>
          <w:noProof/>
          <w:sz w:val="28"/>
          <w:szCs w:val="28"/>
          <w:lang w:eastAsia="ru-RU"/>
        </w:rPr>
      </w:pPr>
      <w:r w:rsidRPr="007672A1">
        <w:rPr>
          <w:rFonts w:ascii="Times New Roman" w:hAnsi="Times New Roman" w:cs="Times New Roman"/>
          <w:b/>
          <w:i/>
          <w:noProof/>
          <w:sz w:val="28"/>
          <w:szCs w:val="28"/>
          <w:u w:val="single"/>
          <w:lang w:eastAsia="ru-RU"/>
        </w:rPr>
        <w:t>Задача</w:t>
      </w:r>
      <w:r w:rsidR="007672A1" w:rsidRPr="007672A1">
        <w:rPr>
          <w:rFonts w:ascii="Times New Roman" w:hAnsi="Times New Roman" w:cs="Times New Roman"/>
          <w:b/>
          <w:i/>
          <w:noProof/>
          <w:sz w:val="28"/>
          <w:szCs w:val="28"/>
          <w:u w:val="single"/>
          <w:lang w:eastAsia="ru-RU"/>
        </w:rPr>
        <w:t xml:space="preserve"> 1</w:t>
      </w:r>
      <w:r w:rsidRPr="007672A1">
        <w:rPr>
          <w:rFonts w:ascii="Times New Roman" w:hAnsi="Times New Roman" w:cs="Times New Roman"/>
          <w:b/>
          <w:i/>
          <w:noProof/>
          <w:sz w:val="28"/>
          <w:szCs w:val="28"/>
          <w:u w:val="single"/>
          <w:lang w:eastAsia="ru-RU"/>
        </w:rPr>
        <w:t>:</w:t>
      </w:r>
      <w:r w:rsidRPr="007672A1">
        <w:rPr>
          <w:rFonts w:ascii="Times New Roman" w:hAnsi="Times New Roman" w:cs="Times New Roman"/>
          <w:b/>
          <w:i/>
          <w:noProof/>
          <w:sz w:val="28"/>
          <w:szCs w:val="28"/>
          <w:lang w:eastAsia="ru-RU"/>
        </w:rPr>
        <w:t xml:space="preserve"> </w:t>
      </w:r>
      <w:r w:rsidR="007672A1">
        <w:rPr>
          <w:rFonts w:ascii="Times New Roman" w:hAnsi="Times New Roman" w:cs="Times New Roman"/>
          <w:b/>
          <w:i/>
          <w:noProof/>
          <w:sz w:val="28"/>
          <w:szCs w:val="28"/>
          <w:lang w:eastAsia="ru-RU"/>
        </w:rPr>
        <w:t>Впервые с</w:t>
      </w:r>
      <w:r w:rsidRPr="007672A1">
        <w:rPr>
          <w:rFonts w:ascii="Times New Roman" w:hAnsi="Times New Roman" w:cs="Times New Roman"/>
          <w:b/>
          <w:i/>
          <w:noProof/>
          <w:sz w:val="28"/>
          <w:szCs w:val="28"/>
          <w:lang w:eastAsia="ru-RU"/>
        </w:rPr>
        <w:t>ырцовые</w:t>
      </w:r>
      <w:r w:rsidRPr="007672A1">
        <w:rPr>
          <w:rFonts w:ascii="Times New Roman" w:hAnsi="Times New Roman" w:cs="Times New Roman"/>
          <w:b/>
          <w:i/>
          <w:sz w:val="28"/>
          <w:szCs w:val="28"/>
        </w:rPr>
        <w:t xml:space="preserve"> кирпичи найдены на Среднем Востоке, и анализ их структуры показал, что изготавливались они из глины, грязи и смолы; бруски формировались вручную</w:t>
      </w:r>
      <w:r w:rsidR="007672A1" w:rsidRPr="007672A1">
        <w:rPr>
          <w:rFonts w:ascii="Times New Roman" w:hAnsi="Times New Roman" w:cs="Times New Roman"/>
          <w:b/>
          <w:i/>
          <w:sz w:val="28"/>
          <w:szCs w:val="28"/>
        </w:rPr>
        <w:t>. Этот материал для строительства был не особо прочным. Как сделать такой кирпич более прочным и долговечным?</w:t>
      </w:r>
    </w:p>
    <w:p w:rsidR="00C316A4" w:rsidRDefault="003603D9" w:rsidP="00C316A4">
      <w:pPr>
        <w:ind w:left="-709" w:firstLine="425"/>
        <w:jc w:val="both"/>
        <w:rPr>
          <w:rFonts w:ascii="Times New Roman" w:hAnsi="Times New Roman" w:cs="Times New Roman"/>
          <w:noProof/>
          <w:sz w:val="28"/>
          <w:szCs w:val="28"/>
          <w:lang w:eastAsia="ru-RU"/>
        </w:rPr>
      </w:pPr>
      <w:r>
        <w:rPr>
          <w:noProof/>
          <w:lang w:eastAsia="ru-RU"/>
        </w:rPr>
        <mc:AlternateContent>
          <mc:Choice Requires="wps">
            <w:drawing>
              <wp:anchor distT="0" distB="0" distL="114300" distR="114300" simplePos="0" relativeHeight="251666432" behindDoc="0" locked="0" layoutInCell="1" allowOverlap="1" wp14:anchorId="7EF0EF1B" wp14:editId="7C11DE55">
                <wp:simplePos x="0" y="0"/>
                <wp:positionH relativeFrom="column">
                  <wp:posOffset>3540760</wp:posOffset>
                </wp:positionH>
                <wp:positionV relativeFrom="paragraph">
                  <wp:posOffset>238760</wp:posOffset>
                </wp:positionV>
                <wp:extent cx="2618740" cy="635"/>
                <wp:effectExtent l="0" t="0" r="0" b="0"/>
                <wp:wrapSquare wrapText="bothSides"/>
                <wp:docPr id="6" name="Надпись 6"/>
                <wp:cNvGraphicFramePr/>
                <a:graphic xmlns:a="http://schemas.openxmlformats.org/drawingml/2006/main">
                  <a:graphicData uri="http://schemas.microsoft.com/office/word/2010/wordprocessingShape">
                    <wps:wsp>
                      <wps:cNvSpPr txBox="1"/>
                      <wps:spPr>
                        <a:xfrm>
                          <a:off x="0" y="0"/>
                          <a:ext cx="2618740" cy="635"/>
                        </a:xfrm>
                        <a:prstGeom prst="rect">
                          <a:avLst/>
                        </a:prstGeom>
                        <a:solidFill>
                          <a:prstClr val="white"/>
                        </a:solidFill>
                        <a:ln>
                          <a:noFill/>
                        </a:ln>
                      </wps:spPr>
                      <wps:txbx>
                        <w:txbxContent>
                          <w:p w:rsidR="00B05A16" w:rsidRPr="00EA5C37" w:rsidRDefault="00B05A16" w:rsidP="00BB2A2C">
                            <w:pPr>
                              <w:pStyle w:val="a3"/>
                              <w:jc w:val="center"/>
                              <w:rPr>
                                <w:noProof/>
                              </w:rPr>
                            </w:pPr>
                            <w:r>
                              <w:t>Рис.3 Стоунхендж</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F0EF1B" id="Надпись 6" o:spid="_x0000_s1028" type="#_x0000_t202" style="position:absolute;left:0;text-align:left;margin-left:278.8pt;margin-top:18.8pt;width:206.2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" stroked="f">
                <v:textbox style="mso-fit-shape-to-text:t" inset="0,0,0,0">
                  <w:txbxContent>
                    <w:p w:rsidR="00B05A16" w:rsidRPr="00EA5C37" w:rsidRDefault="00B05A16" w:rsidP="00BB2A2C">
                      <w:pPr>
                        <w:pStyle w:val="a3"/>
                        <w:jc w:val="center"/>
                        <w:rPr>
                          <w:noProof/>
                        </w:rPr>
                      </w:pPr>
                      <w:r>
                        <w:t>Рис.3 Стоунхендж</w:t>
                      </w:r>
                    </w:p>
                  </w:txbxContent>
                </v:textbox>
                <w10:wrap type="square"/>
              </v:shape>
            </w:pict>
          </mc:Fallback>
        </mc:AlternateContent>
      </w:r>
      <w:r w:rsidR="00C316A4" w:rsidRPr="00C316A4">
        <w:rPr>
          <w:rFonts w:ascii="Times New Roman" w:hAnsi="Times New Roman" w:cs="Times New Roman"/>
          <w:noProof/>
          <w:sz w:val="28"/>
          <w:szCs w:val="28"/>
          <w:lang w:eastAsia="ru-RU"/>
        </w:rPr>
        <w:t>Народы, населявшие Британские острова в период неолита, сооружали длин</w:t>
      </w:r>
      <w:r w:rsidR="00C316A4">
        <w:rPr>
          <w:rFonts w:ascii="Times New Roman" w:hAnsi="Times New Roman" w:cs="Times New Roman"/>
          <w:noProof/>
          <w:sz w:val="28"/>
          <w:szCs w:val="28"/>
          <w:lang w:eastAsia="ru-RU"/>
        </w:rPr>
        <w:t xml:space="preserve">ные курганы и камерные гробницы </w:t>
      </w:r>
      <w:r w:rsidR="00C316A4" w:rsidRPr="00C316A4">
        <w:rPr>
          <w:rFonts w:ascii="Times New Roman" w:hAnsi="Times New Roman" w:cs="Times New Roman"/>
          <w:noProof/>
          <w:sz w:val="28"/>
          <w:szCs w:val="28"/>
          <w:lang w:eastAsia="ru-RU"/>
        </w:rPr>
        <w:t>для умерших, а та</w:t>
      </w:r>
      <w:r>
        <w:rPr>
          <w:rFonts w:ascii="Times New Roman" w:hAnsi="Times New Roman" w:cs="Times New Roman"/>
          <w:noProof/>
          <w:sz w:val="28"/>
          <w:szCs w:val="28"/>
          <w:lang w:eastAsia="ru-RU"/>
        </w:rPr>
        <w:t xml:space="preserve">кже </w:t>
      </w:r>
      <w:r>
        <w:rPr>
          <w:rFonts w:ascii="Times New Roman" w:hAnsi="Times New Roman" w:cs="Times New Roman"/>
          <w:noProof/>
          <w:sz w:val="28"/>
          <w:szCs w:val="28"/>
          <w:lang w:eastAsia="ru-RU"/>
        </w:rPr>
        <w:lastRenderedPageBreak/>
        <w:t xml:space="preserve">окруженные рвами поселения, </w:t>
      </w:r>
      <w:r w:rsidR="00C316A4" w:rsidRPr="00C316A4">
        <w:rPr>
          <w:rFonts w:ascii="Times New Roman" w:hAnsi="Times New Roman" w:cs="Times New Roman"/>
          <w:noProof/>
          <w:sz w:val="28"/>
          <w:szCs w:val="28"/>
          <w:lang w:eastAsia="ru-RU"/>
        </w:rPr>
        <w:t>хенджи</w:t>
      </w:r>
      <w:r w:rsidR="00342314">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(рис.3)</w:t>
      </w:r>
      <w:r w:rsidR="00C316A4" w:rsidRPr="00C316A4">
        <w:rPr>
          <w:rFonts w:ascii="Times New Roman" w:hAnsi="Times New Roman" w:cs="Times New Roman"/>
          <w:noProof/>
          <w:sz w:val="28"/>
          <w:szCs w:val="28"/>
          <w:lang w:eastAsia="ru-RU"/>
        </w:rPr>
        <w:t>, кремниевые копи и курсусы (древние мон</w:t>
      </w:r>
      <w:r w:rsidR="00C316A4">
        <w:rPr>
          <w:rFonts w:ascii="Times New Roman" w:hAnsi="Times New Roman" w:cs="Times New Roman"/>
          <w:noProof/>
          <w:sz w:val="28"/>
          <w:szCs w:val="28"/>
          <w:lang w:eastAsia="ru-RU"/>
        </w:rPr>
        <w:t xml:space="preserve">ументы). </w:t>
      </w:r>
      <w:r w:rsidR="00C316A4" w:rsidRPr="00C316A4">
        <w:rPr>
          <w:rFonts w:ascii="Times New Roman" w:hAnsi="Times New Roman" w:cs="Times New Roman"/>
          <w:noProof/>
          <w:sz w:val="28"/>
          <w:szCs w:val="28"/>
          <w:lang w:eastAsia="ru-RU"/>
        </w:rPr>
        <w:t>Большинство мегалитов, найденных в Западной Европе и Средиземно</w:t>
      </w:r>
      <w:r w:rsidR="00C316A4">
        <w:rPr>
          <w:rFonts w:ascii="Times New Roman" w:hAnsi="Times New Roman" w:cs="Times New Roman"/>
          <w:noProof/>
          <w:sz w:val="28"/>
          <w:szCs w:val="28"/>
          <w:lang w:eastAsia="ru-RU"/>
        </w:rPr>
        <w:t xml:space="preserve">морье, также были установлены </w:t>
      </w:r>
      <w:r w:rsidR="00C316A4" w:rsidRPr="00C316A4">
        <w:rPr>
          <w:rFonts w:ascii="Times New Roman" w:hAnsi="Times New Roman" w:cs="Times New Roman"/>
          <w:noProof/>
          <w:sz w:val="28"/>
          <w:szCs w:val="28"/>
          <w:lang w:eastAsia="ru-RU"/>
        </w:rPr>
        <w:t>неолитический период.</w:t>
      </w:r>
    </w:p>
    <w:p w:rsidR="00C316A4" w:rsidRDefault="003603D9" w:rsidP="00C316A4">
      <w:pPr>
        <w:ind w:left="-709" w:firstLine="425"/>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Стоунхендж, </w:t>
      </w:r>
      <w:r w:rsidRPr="003603D9">
        <w:rPr>
          <w:rFonts w:ascii="Times New Roman" w:hAnsi="Times New Roman" w:cs="Times New Roman"/>
          <w:noProof/>
          <w:sz w:val="28"/>
          <w:szCs w:val="28"/>
          <w:lang w:eastAsia="ru-RU"/>
        </w:rPr>
        <w:t>— внесённое в список Всемирного наследия каменное мегалитическое сооружение (кромлех) в графстве Уилтшир (Англия). Находится примерно в 130 км к юго-западу от Лондона, примерно в 3,2 км к западу от Эймсбери и в 13 км к северу от Солсбери.</w:t>
      </w:r>
    </w:p>
    <w:p w:rsidR="003603D9" w:rsidRDefault="00F60BF1" w:rsidP="003603D9">
      <w:pPr>
        <w:ind w:left="-709" w:firstLine="425"/>
        <w:jc w:val="both"/>
        <w:rPr>
          <w:rFonts w:ascii="Times New Roman" w:hAnsi="Times New Roman" w:cs="Times New Roman"/>
          <w:noProof/>
          <w:sz w:val="28"/>
          <w:szCs w:val="28"/>
          <w:lang w:eastAsia="ru-RU"/>
        </w:rPr>
      </w:pPr>
      <w:r>
        <w:rPr>
          <w:noProof/>
          <w:lang w:eastAsia="ru-RU"/>
        </w:rPr>
        <mc:AlternateContent>
          <mc:Choice Requires="wps">
            <w:drawing>
              <wp:anchor distT="0" distB="0" distL="114300" distR="114300" simplePos="0" relativeHeight="251679744" behindDoc="0" locked="0" layoutInCell="1" allowOverlap="1" wp14:anchorId="09713450" wp14:editId="56F08D7E">
                <wp:simplePos x="0" y="0"/>
                <wp:positionH relativeFrom="column">
                  <wp:posOffset>2529840</wp:posOffset>
                </wp:positionH>
                <wp:positionV relativeFrom="paragraph">
                  <wp:posOffset>2208530</wp:posOffset>
                </wp:positionV>
                <wp:extent cx="2762250" cy="635"/>
                <wp:effectExtent l="0" t="0" r="0" b="0"/>
                <wp:wrapSquare wrapText="bothSides"/>
                <wp:docPr id="16" name="Надпись 16"/>
                <wp:cNvGraphicFramePr/>
                <a:graphic xmlns:a="http://schemas.openxmlformats.org/drawingml/2006/main">
                  <a:graphicData uri="http://schemas.microsoft.com/office/word/2010/wordprocessingShape">
                    <wps:wsp>
                      <wps:cNvSpPr txBox="1"/>
                      <wps:spPr>
                        <a:xfrm>
                          <a:off x="0" y="0"/>
                          <a:ext cx="2762250" cy="635"/>
                        </a:xfrm>
                        <a:prstGeom prst="rect">
                          <a:avLst/>
                        </a:prstGeom>
                        <a:solidFill>
                          <a:prstClr val="white"/>
                        </a:solidFill>
                        <a:ln>
                          <a:noFill/>
                        </a:ln>
                      </wps:spPr>
                      <wps:txbx>
                        <w:txbxContent>
                          <w:p w:rsidR="00B05A16" w:rsidRPr="003D6963" w:rsidRDefault="00B05A16" w:rsidP="007672A1">
                            <w:pPr>
                              <w:pStyle w:val="a3"/>
                              <w:jc w:val="center"/>
                              <w:rPr>
                                <w:rFonts w:ascii="Times New Roman" w:hAnsi="Times New Roman" w:cs="Times New Roman"/>
                                <w:noProof/>
                                <w:sz w:val="28"/>
                                <w:szCs w:val="28"/>
                              </w:rPr>
                            </w:pPr>
                            <w:r>
                              <w:t>Рис. 5 Общий вид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713450" id="Надпись 16" o:spid="_x0000_s1029" type="#_x0000_t202" style="position:absolute;left:0;text-align:left;margin-left:199.2pt;margin-top:173.9pt;width:217.5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" stroked="f">
                <v:textbox style="mso-fit-shape-to-text:t" inset="0,0,0,0">
                  <w:txbxContent>
                    <w:p w:rsidR="00B05A16" w:rsidRPr="003D6963" w:rsidRDefault="00B05A16" w:rsidP="007672A1">
                      <w:pPr>
                        <w:pStyle w:val="a3"/>
                        <w:jc w:val="center"/>
                        <w:rPr>
                          <w:rFonts w:ascii="Times New Roman" w:hAnsi="Times New Roman" w:cs="Times New Roman"/>
                          <w:noProof/>
                          <w:sz w:val="28"/>
                          <w:szCs w:val="28"/>
                        </w:rPr>
                      </w:pPr>
                      <w:r>
                        <w:t>Рис. 5 Общий вид</w:t>
                      </w:r>
                    </w:p>
                  </w:txbxContent>
                </v:textbox>
                <w10:wrap type="square"/>
              </v:shape>
            </w:pict>
          </mc:Fallback>
        </mc:AlternateContent>
      </w:r>
      <w:r w:rsidR="00285078" w:rsidRPr="003603D9">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6EEBE264" wp14:editId="6A590106">
            <wp:simplePos x="0" y="0"/>
            <wp:positionH relativeFrom="column">
              <wp:posOffset>2529840</wp:posOffset>
            </wp:positionH>
            <wp:positionV relativeFrom="paragraph">
              <wp:posOffset>1126490</wp:posOffset>
            </wp:positionV>
            <wp:extent cx="2762250" cy="1024890"/>
            <wp:effectExtent l="0" t="0" r="0" b="3810"/>
            <wp:wrapSquare wrapText="bothSides"/>
            <wp:docPr id="9" name="Рисунок 9" descr="https://upload.wikimedia.org/wikipedia/commons/thumb/2/23/Knight-Stonehenge-Perspective-elevation-restored.jpg/1024px-Knight-Stonehenge-Perspective-elevation-rest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2/23/Knight-Stonehenge-Perspective-elevation-restored.jpg/1024px-Knight-Stonehenge-Perspective-elevation-restor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0" cy="1024890"/>
                    </a:xfrm>
                    <a:prstGeom prst="rect">
                      <a:avLst/>
                    </a:prstGeom>
                    <a:noFill/>
                    <a:ln>
                      <a:noFill/>
                    </a:ln>
                  </pic:spPr>
                </pic:pic>
              </a:graphicData>
            </a:graphic>
          </wp:anchor>
        </w:drawing>
      </w:r>
      <w:r>
        <w:rPr>
          <w:noProof/>
          <w:lang w:eastAsia="ru-RU"/>
        </w:rPr>
        <mc:AlternateContent>
          <mc:Choice Requires="wps">
            <w:drawing>
              <wp:anchor distT="0" distB="0" distL="114300" distR="114300" simplePos="0" relativeHeight="251681792" behindDoc="0" locked="0" layoutInCell="1" allowOverlap="1" wp14:anchorId="39E00376" wp14:editId="61F1A3AD">
                <wp:simplePos x="0" y="0"/>
                <wp:positionH relativeFrom="column">
                  <wp:posOffset>-499110</wp:posOffset>
                </wp:positionH>
                <wp:positionV relativeFrom="paragraph">
                  <wp:posOffset>2250440</wp:posOffset>
                </wp:positionV>
                <wp:extent cx="2877820" cy="635"/>
                <wp:effectExtent l="0" t="0" r="0" b="0"/>
                <wp:wrapSquare wrapText="bothSides"/>
                <wp:docPr id="17" name="Надпись 17"/>
                <wp:cNvGraphicFramePr/>
                <a:graphic xmlns:a="http://schemas.openxmlformats.org/drawingml/2006/main">
                  <a:graphicData uri="http://schemas.microsoft.com/office/word/2010/wordprocessingShape">
                    <wps:wsp>
                      <wps:cNvSpPr txBox="1"/>
                      <wps:spPr>
                        <a:xfrm>
                          <a:off x="0" y="0"/>
                          <a:ext cx="2877820" cy="635"/>
                        </a:xfrm>
                        <a:prstGeom prst="rect">
                          <a:avLst/>
                        </a:prstGeom>
                        <a:solidFill>
                          <a:prstClr val="white"/>
                        </a:solidFill>
                        <a:ln>
                          <a:noFill/>
                        </a:ln>
                      </wps:spPr>
                      <wps:txbx>
                        <w:txbxContent>
                          <w:p w:rsidR="00B05A16" w:rsidRPr="003750DB" w:rsidRDefault="00B05A16" w:rsidP="007672A1">
                            <w:pPr>
                              <w:pStyle w:val="a3"/>
                              <w:jc w:val="center"/>
                              <w:rPr>
                                <w:noProof/>
                              </w:rPr>
                            </w:pPr>
                            <w:r>
                              <w:t>Рис.4 Вид в разрезе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E00376" id="Надпись 17" o:spid="_x0000_s1030" type="#_x0000_t202" style="position:absolute;left:0;text-align:left;margin-left:-39.3pt;margin-top:177.2pt;width:226.6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" stroked="f">
                <v:textbox style="mso-fit-shape-to-text:t" inset="0,0,0,0">
                  <w:txbxContent>
                    <w:p w:rsidR="00B05A16" w:rsidRPr="003750DB" w:rsidRDefault="00B05A16" w:rsidP="007672A1">
                      <w:pPr>
                        <w:pStyle w:val="a3"/>
                        <w:jc w:val="center"/>
                        <w:rPr>
                          <w:noProof/>
                        </w:rPr>
                      </w:pPr>
                      <w:r>
                        <w:t>Рис.4 Вид в разрезе</w:t>
                      </w:r>
                    </w:p>
                  </w:txbxContent>
                </v:textbox>
                <w10:wrap type="square"/>
              </v:shape>
            </w:pict>
          </mc:Fallback>
        </mc:AlternateContent>
      </w:r>
      <w:r w:rsidR="00285078" w:rsidRPr="003603D9">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775A457F" wp14:editId="5D290080">
            <wp:simplePos x="0" y="0"/>
            <wp:positionH relativeFrom="column">
              <wp:posOffset>-499110</wp:posOffset>
            </wp:positionH>
            <wp:positionV relativeFrom="paragraph">
              <wp:posOffset>1164590</wp:posOffset>
            </wp:positionV>
            <wp:extent cx="2877820" cy="1028700"/>
            <wp:effectExtent l="0" t="0" r="0" b="0"/>
            <wp:wrapSquare wrapText="bothSides"/>
            <wp:docPr id="8" name="Рисунок 8" descr="https://upload.wikimedia.org/wikipedia/commons/thumb/0/05/Knight-Stonehenge-section-1-to-2-q75-1182x422.jpg/1024px-Knight-Stonehenge-section-1-to-2-q75-1182x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0/05/Knight-Stonehenge-section-1-to-2-q75-1182x422.jpg/1024px-Knight-Stonehenge-section-1-to-2-q75-1182x4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7820" cy="1028700"/>
                    </a:xfrm>
                    <a:prstGeom prst="rect">
                      <a:avLst/>
                    </a:prstGeom>
                    <a:noFill/>
                    <a:ln>
                      <a:noFill/>
                    </a:ln>
                  </pic:spPr>
                </pic:pic>
              </a:graphicData>
            </a:graphic>
          </wp:anchor>
        </w:drawing>
      </w:r>
      <w:r w:rsidR="003603D9" w:rsidRPr="003603D9">
        <w:rPr>
          <w:rFonts w:ascii="Times New Roman" w:hAnsi="Times New Roman" w:cs="Times New Roman"/>
          <w:noProof/>
          <w:sz w:val="28"/>
          <w:szCs w:val="28"/>
          <w:lang w:eastAsia="ru-RU"/>
        </w:rPr>
        <w:t>30 камней образуют круг диаметром 33 м. Эти камни имеют высоту 4,1 м, ш</w:t>
      </w:r>
      <w:r w:rsidR="003603D9">
        <w:rPr>
          <w:rFonts w:ascii="Times New Roman" w:hAnsi="Times New Roman" w:cs="Times New Roman"/>
          <w:noProof/>
          <w:sz w:val="28"/>
          <w:szCs w:val="28"/>
          <w:lang w:eastAsia="ru-RU"/>
        </w:rPr>
        <w:t xml:space="preserve">ирину 2,1 м и весят около 25 т. </w:t>
      </w:r>
      <w:r w:rsidR="003603D9" w:rsidRPr="003603D9">
        <w:rPr>
          <w:rFonts w:ascii="Times New Roman" w:hAnsi="Times New Roman" w:cs="Times New Roman"/>
          <w:noProof/>
          <w:sz w:val="28"/>
          <w:szCs w:val="28"/>
          <w:lang w:eastAsia="ru-RU"/>
        </w:rPr>
        <w:t>Сверху на них положены камни</w:t>
      </w:r>
      <w:r w:rsidR="00342314">
        <w:rPr>
          <w:rFonts w:ascii="Times New Roman" w:hAnsi="Times New Roman" w:cs="Times New Roman"/>
          <w:noProof/>
          <w:sz w:val="28"/>
          <w:szCs w:val="28"/>
          <w:lang w:eastAsia="ru-RU"/>
        </w:rPr>
        <w:t>-</w:t>
      </w:r>
      <w:r w:rsidR="003603D9" w:rsidRPr="003603D9">
        <w:rPr>
          <w:rFonts w:ascii="Times New Roman" w:hAnsi="Times New Roman" w:cs="Times New Roman"/>
          <w:noProof/>
          <w:sz w:val="28"/>
          <w:szCs w:val="28"/>
          <w:lang w:eastAsia="ru-RU"/>
        </w:rPr>
        <w:t>перемычки длины около 3,2 м, ширины 1 м и</w:t>
      </w:r>
      <w:r w:rsidR="003603D9">
        <w:rPr>
          <w:rFonts w:ascii="Times New Roman" w:hAnsi="Times New Roman" w:cs="Times New Roman"/>
          <w:noProof/>
          <w:sz w:val="28"/>
          <w:szCs w:val="28"/>
          <w:lang w:eastAsia="ru-RU"/>
        </w:rPr>
        <w:t xml:space="preserve"> толщины 0,8 м так, что вершины </w:t>
      </w:r>
      <w:r w:rsidR="003603D9" w:rsidRPr="003603D9">
        <w:rPr>
          <w:rFonts w:ascii="Times New Roman" w:hAnsi="Times New Roman" w:cs="Times New Roman"/>
          <w:noProof/>
          <w:sz w:val="28"/>
          <w:szCs w:val="28"/>
          <w:lang w:eastAsia="ru-RU"/>
        </w:rPr>
        <w:t>перемычек находятся на 4,9 м над уровнем земли. Камни закреплялись при п</w:t>
      </w:r>
      <w:r w:rsidR="003603D9">
        <w:rPr>
          <w:rFonts w:ascii="Times New Roman" w:hAnsi="Times New Roman" w:cs="Times New Roman"/>
          <w:noProof/>
          <w:sz w:val="28"/>
          <w:szCs w:val="28"/>
          <w:lang w:eastAsia="ru-RU"/>
        </w:rPr>
        <w:t>омощи системы «паз и шип». Дуг</w:t>
      </w:r>
      <w:r w:rsidR="00342314">
        <w:rPr>
          <w:rFonts w:ascii="Times New Roman" w:hAnsi="Times New Roman" w:cs="Times New Roman"/>
          <w:noProof/>
          <w:sz w:val="28"/>
          <w:szCs w:val="28"/>
          <w:lang w:eastAsia="ru-RU"/>
        </w:rPr>
        <w:t>а</w:t>
      </w:r>
      <w:r w:rsidR="003603D9">
        <w:rPr>
          <w:rFonts w:ascii="Times New Roman" w:hAnsi="Times New Roman" w:cs="Times New Roman"/>
          <w:noProof/>
          <w:sz w:val="28"/>
          <w:szCs w:val="28"/>
          <w:lang w:eastAsia="ru-RU"/>
        </w:rPr>
        <w:t xml:space="preserve"> </w:t>
      </w:r>
      <w:r w:rsidR="003603D9" w:rsidRPr="003603D9">
        <w:rPr>
          <w:rFonts w:ascii="Times New Roman" w:hAnsi="Times New Roman" w:cs="Times New Roman"/>
          <w:noProof/>
          <w:sz w:val="28"/>
          <w:szCs w:val="28"/>
          <w:lang w:eastAsia="ru-RU"/>
        </w:rPr>
        <w:t>внешнего кольца из 13 камней сохранилась вместе с перекрытиями.</w:t>
      </w:r>
    </w:p>
    <w:p w:rsidR="00285078" w:rsidRDefault="007A326E" w:rsidP="00285078">
      <w:pPr>
        <w:ind w:left="-709" w:firstLine="425"/>
        <w:jc w:val="both"/>
        <w:rPr>
          <w:rFonts w:ascii="Times New Roman" w:hAnsi="Times New Roman" w:cs="Times New Roman"/>
          <w:noProof/>
          <w:sz w:val="28"/>
          <w:szCs w:val="28"/>
          <w:lang w:eastAsia="ru-RU"/>
        </w:rPr>
      </w:pPr>
      <w:r w:rsidRPr="007A326E">
        <w:rPr>
          <w:rFonts w:ascii="Times New Roman" w:hAnsi="Times New Roman" w:cs="Times New Roman"/>
          <w:noProof/>
          <w:sz w:val="28"/>
          <w:szCs w:val="28"/>
          <w:lang w:eastAsia="ru-RU"/>
        </w:rPr>
        <w:t xml:space="preserve">Статья, опубликованная в июньском номере научного журнала Antiquity </w:t>
      </w:r>
      <w:r w:rsidR="00F60BF1">
        <w:rPr>
          <w:noProof/>
          <w:lang w:eastAsia="ru-RU"/>
        </w:rPr>
        <mc:AlternateContent>
          <mc:Choice Requires="wps">
            <w:drawing>
              <wp:anchor distT="0" distB="0" distL="114300" distR="114300" simplePos="0" relativeHeight="251677696" behindDoc="0" locked="0" layoutInCell="1" allowOverlap="1" wp14:anchorId="595504A1" wp14:editId="2D9F6E2E">
                <wp:simplePos x="0" y="0"/>
                <wp:positionH relativeFrom="column">
                  <wp:posOffset>-452120</wp:posOffset>
                </wp:positionH>
                <wp:positionV relativeFrom="paragraph">
                  <wp:posOffset>3603625</wp:posOffset>
                </wp:positionV>
                <wp:extent cx="2733675" cy="635"/>
                <wp:effectExtent l="0" t="0" r="0" b="0"/>
                <wp:wrapSquare wrapText="bothSides"/>
                <wp:docPr id="15" name="Надпись 15"/>
                <wp:cNvGraphicFramePr/>
                <a:graphic xmlns:a="http://schemas.openxmlformats.org/drawingml/2006/main">
                  <a:graphicData uri="http://schemas.microsoft.com/office/word/2010/wordprocessingShape">
                    <wps:wsp>
                      <wps:cNvSpPr txBox="1"/>
                      <wps:spPr>
                        <a:xfrm>
                          <a:off x="0" y="0"/>
                          <a:ext cx="2733675" cy="635"/>
                        </a:xfrm>
                        <a:prstGeom prst="rect">
                          <a:avLst/>
                        </a:prstGeom>
                        <a:solidFill>
                          <a:prstClr val="white"/>
                        </a:solidFill>
                        <a:ln>
                          <a:noFill/>
                        </a:ln>
                      </wps:spPr>
                      <wps:txbx>
                        <w:txbxContent>
                          <w:p w:rsidR="00B05A16" w:rsidRPr="00905A37" w:rsidRDefault="00B05A16" w:rsidP="007672A1">
                            <w:pPr>
                              <w:pStyle w:val="a3"/>
                              <w:jc w:val="center"/>
                              <w:rPr>
                                <w:rFonts w:ascii="Times New Roman" w:hAnsi="Times New Roman" w:cs="Times New Roman"/>
                                <w:noProof/>
                                <w:sz w:val="28"/>
                                <w:szCs w:val="28"/>
                              </w:rPr>
                            </w:pPr>
                            <w:r>
                              <w:t>Рис. 6 План Стоунхенджа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5504A1" id="Надпись 15" o:spid="_x0000_s1031" type="#_x0000_t202" style="position:absolute;left:0;text-align:left;margin-left:-35.6pt;margin-top:283.75pt;width:215.2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" stroked="f">
                <v:textbox style="mso-fit-shape-to-text:t" inset="0,0,0,0">
                  <w:txbxContent>
                    <w:p w:rsidR="00B05A16" w:rsidRPr="00905A37" w:rsidRDefault="00B05A16" w:rsidP="007672A1">
                      <w:pPr>
                        <w:pStyle w:val="a3"/>
                        <w:jc w:val="center"/>
                        <w:rPr>
                          <w:rFonts w:ascii="Times New Roman" w:hAnsi="Times New Roman" w:cs="Times New Roman"/>
                          <w:noProof/>
                          <w:sz w:val="28"/>
                          <w:szCs w:val="28"/>
                        </w:rPr>
                      </w:pPr>
                      <w:r>
                        <w:t>Рис. 6 План Стоунхенджа</w:t>
                      </w:r>
                    </w:p>
                  </w:txbxContent>
                </v:textbox>
                <w10:wrap type="square"/>
              </v:shape>
            </w:pict>
          </mc:Fallback>
        </mc:AlternateContent>
      </w:r>
      <w:r w:rsidR="00285078" w:rsidRPr="003603D9">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09050B31" wp14:editId="218AFE5D">
            <wp:simplePos x="0" y="0"/>
            <wp:positionH relativeFrom="column">
              <wp:posOffset>-452120</wp:posOffset>
            </wp:positionH>
            <wp:positionV relativeFrom="paragraph">
              <wp:posOffset>1045845</wp:posOffset>
            </wp:positionV>
            <wp:extent cx="2733675" cy="2500630"/>
            <wp:effectExtent l="0" t="0" r="9525" b="0"/>
            <wp:wrapSquare wrapText="bothSides"/>
            <wp:docPr id="7" name="Рисунок 7" descr="https://upload.wikimedia.org/wikipedia/commons/thumb/a/a7/Knight-Stonehenge-Restored-plan-q85-1165x1066.jpg/1024px-Knight-Stonehenge-Restored-plan-q85-1165x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a/a7/Knight-Stonehenge-Restored-plan-q85-1165x1066.jpg/1024px-Knight-Stonehenge-Restored-plan-q85-1165x10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3675" cy="2500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t xml:space="preserve">говорит нам о возможном способе строительства стунхенджа. </w:t>
      </w:r>
      <w:r w:rsidR="00285078" w:rsidRPr="00285078">
        <w:rPr>
          <w:rFonts w:ascii="Times New Roman" w:hAnsi="Times New Roman" w:cs="Times New Roman"/>
          <w:noProof/>
          <w:sz w:val="28"/>
          <w:szCs w:val="28"/>
          <w:lang w:eastAsia="ru-RU"/>
        </w:rPr>
        <w:t>Руководители новейшего исследования - Роб Иксер из Университета Лестера и Ричард Бевинс из Национального музея Уэльса - еще в 2011 году обнаружили древнюю каменоломню в Крейг-Рос-и-Фелин. Судя по всему, она и подарила нам голубые камни Стоунхенджа.</w:t>
      </w:r>
      <w:r w:rsidR="00285078" w:rsidRPr="00285078">
        <w:t xml:space="preserve"> </w:t>
      </w:r>
      <w:r w:rsidR="00285078" w:rsidRPr="00285078">
        <w:rPr>
          <w:rFonts w:ascii="Times New Roman" w:hAnsi="Times New Roman" w:cs="Times New Roman"/>
          <w:noProof/>
          <w:sz w:val="28"/>
          <w:szCs w:val="28"/>
          <w:lang w:eastAsia="ru-RU"/>
        </w:rPr>
        <w:t>Поняв происхождение камней, ученые на этом не остановились. Они утверждают, что путь камней пролегал не по морю, как с</w:t>
      </w:r>
      <w:r w:rsidR="00285078">
        <w:rPr>
          <w:rFonts w:ascii="Times New Roman" w:hAnsi="Times New Roman" w:cs="Times New Roman"/>
          <w:noProof/>
          <w:sz w:val="28"/>
          <w:szCs w:val="28"/>
          <w:lang w:eastAsia="ru-RU"/>
        </w:rPr>
        <w:t xml:space="preserve">читал Томас, а по суше и рекам. </w:t>
      </w:r>
      <w:r w:rsidR="00285078" w:rsidRPr="00285078">
        <w:rPr>
          <w:rFonts w:ascii="Times New Roman" w:hAnsi="Times New Roman" w:cs="Times New Roman"/>
          <w:noProof/>
          <w:sz w:val="28"/>
          <w:szCs w:val="28"/>
          <w:lang w:eastAsia="ru-RU"/>
        </w:rPr>
        <w:t>Для перемещения камней древние люди использовали тягловых животных и перекатывающиеся бревна (колесо тогда еще не было изобретено), чтобы доставить камни в район современного города Монмоу. После чего они, вероятно, сплавляли камни по рекам Северн или Эйвон.</w:t>
      </w:r>
    </w:p>
    <w:p w:rsidR="007672A1" w:rsidRPr="007672A1" w:rsidRDefault="007672A1" w:rsidP="00285078">
      <w:pPr>
        <w:ind w:left="-709" w:firstLine="425"/>
        <w:jc w:val="both"/>
        <w:rPr>
          <w:rFonts w:ascii="Times New Roman" w:hAnsi="Times New Roman" w:cs="Times New Roman"/>
          <w:b/>
          <w:i/>
          <w:noProof/>
          <w:sz w:val="28"/>
          <w:szCs w:val="28"/>
          <w:lang w:eastAsia="ru-RU"/>
        </w:rPr>
      </w:pPr>
      <w:r w:rsidRPr="007672A1">
        <w:rPr>
          <w:rFonts w:ascii="Times New Roman" w:hAnsi="Times New Roman" w:cs="Times New Roman"/>
          <w:b/>
          <w:i/>
          <w:noProof/>
          <w:sz w:val="28"/>
          <w:szCs w:val="28"/>
          <w:u w:val="single"/>
          <w:lang w:eastAsia="ru-RU"/>
        </w:rPr>
        <w:t>Задача 2:</w:t>
      </w:r>
      <w:r w:rsidRPr="007672A1">
        <w:rPr>
          <w:rFonts w:ascii="Times New Roman" w:hAnsi="Times New Roman" w:cs="Times New Roman"/>
          <w:b/>
          <w:i/>
          <w:noProof/>
          <w:sz w:val="28"/>
          <w:szCs w:val="28"/>
          <w:lang w:eastAsia="ru-RU"/>
        </w:rPr>
        <w:t xml:space="preserve"> Для древнейших построек зачастую приходилось поднимать на высоту и передвигать на большие расстояния огромные каменные глыбы. Предложите устройства и механизмы для совершения этих действий (учтите, что колесо еще не было изобретено).</w:t>
      </w:r>
    </w:p>
    <w:p w:rsidR="006C3CCF" w:rsidRDefault="006C3CCF" w:rsidP="006C3CCF">
      <w:pPr>
        <w:ind w:left="-709" w:firstLine="425"/>
        <w:jc w:val="both"/>
        <w:rPr>
          <w:rFonts w:ascii="Times New Roman" w:hAnsi="Times New Roman" w:cs="Times New Roman"/>
          <w:noProof/>
          <w:sz w:val="28"/>
          <w:szCs w:val="28"/>
          <w:lang w:eastAsia="ru-RU"/>
        </w:rPr>
      </w:pPr>
      <w:r w:rsidRPr="006C3CCF">
        <w:rPr>
          <w:rFonts w:ascii="Times New Roman" w:hAnsi="Times New Roman" w:cs="Times New Roman"/>
          <w:noProof/>
          <w:sz w:val="28"/>
          <w:szCs w:val="28"/>
          <w:lang w:eastAsia="ru-RU"/>
        </w:rPr>
        <w:t>То, как древние люди, не имея современной техники, могли добыть, перевезти на дальнее расстояние и установить такие тяжелые глыбы, - вопрос, сопоставимый с загадкой сооружения египетских пир</w:t>
      </w:r>
      <w:r>
        <w:rPr>
          <w:rFonts w:ascii="Times New Roman" w:hAnsi="Times New Roman" w:cs="Times New Roman"/>
          <w:noProof/>
          <w:sz w:val="28"/>
          <w:szCs w:val="28"/>
          <w:lang w:eastAsia="ru-RU"/>
        </w:rPr>
        <w:t xml:space="preserve">амид и статуй на острове Пасхи. </w:t>
      </w:r>
      <w:r w:rsidRPr="006C3CCF">
        <w:rPr>
          <w:rFonts w:ascii="Times New Roman" w:hAnsi="Times New Roman" w:cs="Times New Roman"/>
          <w:noProof/>
          <w:sz w:val="28"/>
          <w:szCs w:val="28"/>
          <w:lang w:eastAsia="ru-RU"/>
        </w:rPr>
        <w:t xml:space="preserve">Сарсены, крупнейшие глыбы Стоунхенджа, весят до 25 тонн. Голубые камни же значительно </w:t>
      </w:r>
      <w:r w:rsidRPr="006C3CCF">
        <w:rPr>
          <w:rFonts w:ascii="Times New Roman" w:hAnsi="Times New Roman" w:cs="Times New Roman"/>
          <w:noProof/>
          <w:sz w:val="28"/>
          <w:szCs w:val="28"/>
          <w:lang w:eastAsia="ru-RU"/>
        </w:rPr>
        <w:lastRenderedPageBreak/>
        <w:t xml:space="preserve">легче - до 5 тонн. Правда, вряд ли это было большим утешением для тех, кто тащил их </w:t>
      </w:r>
      <w:r>
        <w:rPr>
          <w:rFonts w:ascii="Times New Roman" w:hAnsi="Times New Roman" w:cs="Times New Roman"/>
          <w:noProof/>
          <w:sz w:val="28"/>
          <w:szCs w:val="28"/>
          <w:lang w:eastAsia="ru-RU"/>
        </w:rPr>
        <w:t xml:space="preserve">на себе сотни километров. </w:t>
      </w:r>
      <w:r w:rsidRPr="006C3CCF">
        <w:rPr>
          <w:rFonts w:ascii="Times New Roman" w:hAnsi="Times New Roman" w:cs="Times New Roman"/>
          <w:noProof/>
          <w:sz w:val="28"/>
          <w:szCs w:val="28"/>
          <w:lang w:eastAsia="ru-RU"/>
        </w:rPr>
        <w:t>Достоверно неизвестно, как именно их могли транспортировать. Пару лет назад был проведен экперимент - инсценировка того, как можно было бы пер</w:t>
      </w:r>
      <w:r>
        <w:rPr>
          <w:rFonts w:ascii="Times New Roman" w:hAnsi="Times New Roman" w:cs="Times New Roman"/>
          <w:noProof/>
          <w:sz w:val="28"/>
          <w:szCs w:val="28"/>
          <w:lang w:eastAsia="ru-RU"/>
        </w:rPr>
        <w:t xml:space="preserve">едвинуть камень массой в тонну. </w:t>
      </w:r>
      <w:r w:rsidRPr="006C3CCF">
        <w:rPr>
          <w:rFonts w:ascii="Times New Roman" w:hAnsi="Times New Roman" w:cs="Times New Roman"/>
          <w:noProof/>
          <w:sz w:val="28"/>
          <w:szCs w:val="28"/>
          <w:lang w:eastAsia="ru-RU"/>
        </w:rPr>
        <w:t xml:space="preserve">Оказалось, что для того, </w:t>
      </w:r>
      <w:r w:rsidR="00342314">
        <w:rPr>
          <w:noProof/>
          <w:lang w:eastAsia="ru-RU"/>
        </w:rPr>
        <mc:AlternateContent>
          <mc:Choice Requires="wps">
            <w:drawing>
              <wp:anchor distT="0" distB="0" distL="114300" distR="114300" simplePos="0" relativeHeight="251672576" behindDoc="0" locked="0" layoutInCell="1" allowOverlap="1" wp14:anchorId="38C1AEFE" wp14:editId="79631312">
                <wp:simplePos x="0" y="0"/>
                <wp:positionH relativeFrom="page">
                  <wp:align>center</wp:align>
                </wp:positionH>
                <wp:positionV relativeFrom="paragraph">
                  <wp:posOffset>4133215</wp:posOffset>
                </wp:positionV>
                <wp:extent cx="6076950" cy="635"/>
                <wp:effectExtent l="0" t="0" r="0" b="0"/>
                <wp:wrapSquare wrapText="bothSides"/>
                <wp:docPr id="12" name="Надпись 12"/>
                <wp:cNvGraphicFramePr/>
                <a:graphic xmlns:a="http://schemas.openxmlformats.org/drawingml/2006/main">
                  <a:graphicData uri="http://schemas.microsoft.com/office/word/2010/wordprocessingShape">
                    <wps:wsp>
                      <wps:cNvSpPr txBox="1"/>
                      <wps:spPr>
                        <a:xfrm>
                          <a:off x="0" y="0"/>
                          <a:ext cx="6076950" cy="635"/>
                        </a:xfrm>
                        <a:prstGeom prst="rect">
                          <a:avLst/>
                        </a:prstGeom>
                        <a:solidFill>
                          <a:prstClr val="white"/>
                        </a:solidFill>
                        <a:ln>
                          <a:noFill/>
                        </a:ln>
                      </wps:spPr>
                      <wps:txbx>
                        <w:txbxContent>
                          <w:p w:rsidR="00B05A16" w:rsidRPr="008773E7" w:rsidRDefault="00B05A16" w:rsidP="007672A1">
                            <w:pPr>
                              <w:pStyle w:val="a3"/>
                              <w:jc w:val="center"/>
                              <w:rPr>
                                <w:rFonts w:ascii="Times New Roman" w:hAnsi="Times New Roman" w:cs="Times New Roman"/>
                                <w:noProof/>
                                <w:sz w:val="28"/>
                                <w:szCs w:val="28"/>
                              </w:rPr>
                            </w:pPr>
                            <w:r>
                              <w:t xml:space="preserve">Рис.7 </w:t>
                            </w:r>
                            <w:r w:rsidRPr="00C45B96">
                              <w:t>Постройка Стоунхенджа могла выглядеть примерно так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C1AEFE" id="Надпись 12" o:spid="_x0000_s1032" type="#_x0000_t202" style="position:absolute;left:0;text-align:left;margin-left:0;margin-top:325.45pt;width:478.5pt;height:.05pt;z-index:25167257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" stroked="f">
                <v:textbox style="mso-fit-shape-to-text:t" inset="0,0,0,0">
                  <w:txbxContent>
                    <w:p w:rsidR="00B05A16" w:rsidRPr="008773E7" w:rsidRDefault="00B05A16" w:rsidP="007672A1">
                      <w:pPr>
                        <w:pStyle w:val="a3"/>
                        <w:jc w:val="center"/>
                        <w:rPr>
                          <w:rFonts w:ascii="Times New Roman" w:hAnsi="Times New Roman" w:cs="Times New Roman"/>
                          <w:noProof/>
                          <w:sz w:val="28"/>
                          <w:szCs w:val="28"/>
                        </w:rPr>
                      </w:pPr>
                      <w:r>
                        <w:t xml:space="preserve">Рис.7 </w:t>
                      </w:r>
                      <w:r w:rsidRPr="00C45B96">
                        <w:t>Постройка Стоунхенджа могла выглядеть примерно так</w:t>
                      </w:r>
                    </w:p>
                  </w:txbxContent>
                </v:textbox>
                <w10:wrap type="square" anchorx="page"/>
              </v:shape>
            </w:pict>
          </mc:Fallback>
        </mc:AlternateContent>
      </w:r>
      <w:r w:rsidR="00342314" w:rsidRPr="006C3CCF">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53D35687" wp14:editId="6DAB5979">
            <wp:simplePos x="0" y="0"/>
            <wp:positionH relativeFrom="margin">
              <wp:align>right</wp:align>
            </wp:positionH>
            <wp:positionV relativeFrom="paragraph">
              <wp:posOffset>339090</wp:posOffset>
            </wp:positionV>
            <wp:extent cx="6372225" cy="3707130"/>
            <wp:effectExtent l="0" t="0" r="9525" b="7620"/>
            <wp:wrapSquare wrapText="bothSides"/>
            <wp:docPr id="10" name="Рисунок 10" descr="Визуализация стройки Стоунхенж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изуализация стройки Стоунхенжд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2225" cy="370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3CCF">
        <w:rPr>
          <w:rFonts w:ascii="Times New Roman" w:hAnsi="Times New Roman" w:cs="Times New Roman"/>
          <w:noProof/>
          <w:sz w:val="28"/>
          <w:szCs w:val="28"/>
          <w:lang w:eastAsia="ru-RU"/>
        </w:rPr>
        <w:t xml:space="preserve">чтобы тащить глыбу такого размера со скоростью примерно 1,5 км/ч по перекатывающимся </w:t>
      </w:r>
      <w:r>
        <w:rPr>
          <w:rFonts w:ascii="Times New Roman" w:hAnsi="Times New Roman" w:cs="Times New Roman"/>
          <w:noProof/>
          <w:sz w:val="28"/>
          <w:szCs w:val="28"/>
          <w:lang w:eastAsia="ru-RU"/>
        </w:rPr>
        <w:t>бревнам, нужно всего 10 человек.</w:t>
      </w:r>
    </w:p>
    <w:p w:rsidR="006C3CCF" w:rsidRDefault="006C3CCF" w:rsidP="007A326E">
      <w:pPr>
        <w:ind w:left="-709" w:firstLine="425"/>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Таким образом можно сделать вывод, что в каменном веке люди использовали примитивыне оруди</w:t>
      </w:r>
      <w:r w:rsidR="00F24F24">
        <w:rPr>
          <w:rFonts w:ascii="Times New Roman" w:hAnsi="Times New Roman" w:cs="Times New Roman"/>
          <w:noProof/>
          <w:sz w:val="28"/>
          <w:szCs w:val="28"/>
          <w:lang w:eastAsia="ru-RU"/>
        </w:rPr>
        <w:t>я труда, а для переноски какого-</w:t>
      </w:r>
      <w:r>
        <w:rPr>
          <w:rFonts w:ascii="Times New Roman" w:hAnsi="Times New Roman" w:cs="Times New Roman"/>
          <w:noProof/>
          <w:sz w:val="28"/>
          <w:szCs w:val="28"/>
          <w:lang w:eastAsia="ru-RU"/>
        </w:rPr>
        <w:t>либо тяжёлого груза или стройматериала использовались животные</w:t>
      </w:r>
      <w:r w:rsidR="00F24F24">
        <w:rPr>
          <w:rFonts w:ascii="Times New Roman" w:hAnsi="Times New Roman" w:cs="Times New Roman"/>
          <w:noProof/>
          <w:sz w:val="28"/>
          <w:szCs w:val="28"/>
          <w:lang w:eastAsia="ru-RU"/>
        </w:rPr>
        <w:t xml:space="preserve"> или большое количество людей</w:t>
      </w:r>
      <w:r>
        <w:rPr>
          <w:rFonts w:ascii="Times New Roman" w:hAnsi="Times New Roman" w:cs="Times New Roman"/>
          <w:noProof/>
          <w:sz w:val="28"/>
          <w:szCs w:val="28"/>
          <w:lang w:eastAsia="ru-RU"/>
        </w:rPr>
        <w:t>.</w:t>
      </w:r>
    </w:p>
    <w:p w:rsidR="006C3CCF" w:rsidRDefault="006C3CCF" w:rsidP="007A326E">
      <w:pPr>
        <w:ind w:left="-709" w:firstLine="425"/>
        <w:jc w:val="both"/>
        <w:rPr>
          <w:rFonts w:ascii="Times New Roman" w:hAnsi="Times New Roman" w:cs="Times New Roman"/>
          <w:noProof/>
          <w:sz w:val="28"/>
          <w:szCs w:val="28"/>
          <w:lang w:eastAsia="ru-RU"/>
        </w:rPr>
      </w:pPr>
      <w:r>
        <w:rPr>
          <w:rFonts w:ascii="Times New Roman" w:hAnsi="Times New Roman" w:cs="Times New Roman"/>
          <w:b/>
          <w:noProof/>
          <w:sz w:val="28"/>
          <w:szCs w:val="28"/>
          <w:lang w:eastAsia="ru-RU"/>
        </w:rPr>
        <w:t>Бронзовый век.</w:t>
      </w:r>
      <w:r w:rsidR="00F24F24">
        <w:rPr>
          <w:rFonts w:ascii="Times New Roman" w:hAnsi="Times New Roman" w:cs="Times New Roman"/>
          <w:noProof/>
          <w:sz w:val="28"/>
          <w:szCs w:val="28"/>
          <w:lang w:eastAsia="ru-RU"/>
        </w:rPr>
        <w:t xml:space="preserve"> В этот период произошло о</w:t>
      </w:r>
      <w:r w:rsidR="00F24F24" w:rsidRPr="00F24F24">
        <w:rPr>
          <w:rFonts w:ascii="Times New Roman" w:hAnsi="Times New Roman" w:cs="Times New Roman"/>
          <w:noProof/>
          <w:sz w:val="28"/>
          <w:szCs w:val="28"/>
          <w:lang w:eastAsia="ru-RU"/>
        </w:rPr>
        <w:t>своение человеком металла. Сначала это была медь, а после была изобретена бронза (сплав меди и олова). В эту эпоху создаётся письменность, появляются первые письменные памятники. Главные государства этого времени: Египет, Шумер, Аккад, Хеттское царство (Хатти), Митанни, Хайаса.</w:t>
      </w:r>
      <w:r w:rsidR="00F24F24">
        <w:rPr>
          <w:rFonts w:ascii="Times New Roman" w:hAnsi="Times New Roman" w:cs="Times New Roman"/>
          <w:noProof/>
          <w:sz w:val="28"/>
          <w:szCs w:val="28"/>
          <w:lang w:eastAsia="ru-RU"/>
        </w:rPr>
        <w:t xml:space="preserve"> Рассмотрим методы строительства бронзового века на примере Египта.</w:t>
      </w:r>
    </w:p>
    <w:p w:rsidR="00F60BF1" w:rsidRDefault="00F60BF1" w:rsidP="00F24F24">
      <w:pPr>
        <w:ind w:left="-709" w:firstLine="425"/>
        <w:jc w:val="both"/>
        <w:rPr>
          <w:rFonts w:ascii="Times New Roman" w:hAnsi="Times New Roman" w:cs="Times New Roman"/>
          <w:noProof/>
          <w:sz w:val="28"/>
          <w:szCs w:val="28"/>
          <w:lang w:eastAsia="ru-RU"/>
        </w:rPr>
      </w:pPr>
      <w:r>
        <w:rPr>
          <w:noProof/>
          <w:lang w:eastAsia="ru-RU"/>
        </w:rPr>
        <w:lastRenderedPageBreak/>
        <mc:AlternateContent>
          <mc:Choice Requires="wps">
            <w:drawing>
              <wp:anchor distT="0" distB="0" distL="114300" distR="114300" simplePos="0" relativeHeight="251675648" behindDoc="0" locked="0" layoutInCell="1" allowOverlap="1" wp14:anchorId="45474D72" wp14:editId="5B72E2A2">
                <wp:simplePos x="0" y="0"/>
                <wp:positionH relativeFrom="column">
                  <wp:posOffset>3025140</wp:posOffset>
                </wp:positionH>
                <wp:positionV relativeFrom="paragraph">
                  <wp:posOffset>1868805</wp:posOffset>
                </wp:positionV>
                <wp:extent cx="3238500" cy="666750"/>
                <wp:effectExtent l="0" t="0" r="0" b="0"/>
                <wp:wrapSquare wrapText="bothSides"/>
                <wp:docPr id="14" name="Надпись 14"/>
                <wp:cNvGraphicFramePr/>
                <a:graphic xmlns:a="http://schemas.openxmlformats.org/drawingml/2006/main">
                  <a:graphicData uri="http://schemas.microsoft.com/office/word/2010/wordprocessingShape">
                    <wps:wsp>
                      <wps:cNvSpPr txBox="1"/>
                      <wps:spPr>
                        <a:xfrm>
                          <a:off x="0" y="0"/>
                          <a:ext cx="3238500" cy="666750"/>
                        </a:xfrm>
                        <a:prstGeom prst="rect">
                          <a:avLst/>
                        </a:prstGeom>
                        <a:solidFill>
                          <a:prstClr val="white"/>
                        </a:solidFill>
                        <a:ln>
                          <a:noFill/>
                        </a:ln>
                      </wps:spPr>
                      <wps:txbx>
                        <w:txbxContent>
                          <w:p w:rsidR="00B05A16" w:rsidRPr="00EF7F88" w:rsidRDefault="00B05A16" w:rsidP="007672A1">
                            <w:pPr>
                              <w:pStyle w:val="a3"/>
                              <w:jc w:val="center"/>
                              <w:rPr>
                                <w:rFonts w:ascii="Times New Roman" w:hAnsi="Times New Roman" w:cs="Times New Roman"/>
                                <w:noProof/>
                                <w:sz w:val="28"/>
                                <w:szCs w:val="28"/>
                              </w:rPr>
                            </w:pPr>
                            <w:r>
                              <w:t xml:space="preserve">Рис.8 </w:t>
                            </w:r>
                            <w:r w:rsidRPr="00DA24B9">
                              <w:t>Вид на пирамиды в Гизе. Слева направо: пирамиды Микерина, Хефрена и Хеопса. Три небольшие пирамиды на переднем плане — это пирамиды-спутницы пирамиды Микерина.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474D72" id="Надпись 14" o:spid="_x0000_s1033" type="#_x0000_t202" style="position:absolute;left:0;text-align:left;margin-left:238.2pt;margin-top:147.15pt;width:255pt;height:5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" stroked="f">
                <v:textbox inset="0,0,0,0">
                  <w:txbxContent>
                    <w:p w:rsidR="00B05A16" w:rsidRPr="00EF7F88" w:rsidRDefault="00B05A16" w:rsidP="007672A1">
                      <w:pPr>
                        <w:pStyle w:val="a3"/>
                        <w:jc w:val="center"/>
                        <w:rPr>
                          <w:rFonts w:ascii="Times New Roman" w:hAnsi="Times New Roman" w:cs="Times New Roman"/>
                          <w:noProof/>
                          <w:sz w:val="28"/>
                          <w:szCs w:val="28"/>
                        </w:rPr>
                      </w:pPr>
                      <w:r>
                        <w:t xml:space="preserve">Рис.8 </w:t>
                      </w:r>
                      <w:r w:rsidRPr="00DA24B9">
                        <w:t xml:space="preserve">Вид на пирамиды в Гизе. Слева направо: пирамиды </w:t>
                      </w:r>
                      <w:proofErr w:type="spellStart"/>
                      <w:r w:rsidRPr="00DA24B9">
                        <w:t>Микерина</w:t>
                      </w:r>
                      <w:proofErr w:type="spellEnd"/>
                      <w:r w:rsidRPr="00DA24B9">
                        <w:t xml:space="preserve">, </w:t>
                      </w:r>
                      <w:proofErr w:type="spellStart"/>
                      <w:r w:rsidRPr="00DA24B9">
                        <w:t>Хефрена</w:t>
                      </w:r>
                      <w:proofErr w:type="spellEnd"/>
                      <w:r w:rsidRPr="00DA24B9">
                        <w:t xml:space="preserve"> и Хеопса. Три небольшие пирамиды на переднем плане — это пирамиды-спутницы пирамиды </w:t>
                      </w:r>
                      <w:proofErr w:type="spellStart"/>
                      <w:r w:rsidRPr="00DA24B9">
                        <w:t>Микерина</w:t>
                      </w:r>
                      <w:proofErr w:type="spellEnd"/>
                      <w:r w:rsidRPr="00DA24B9">
                        <w:t>.</w:t>
                      </w:r>
                    </w:p>
                  </w:txbxContent>
                </v:textbox>
                <w10:wrap type="square"/>
              </v:shape>
            </w:pict>
          </mc:Fallback>
        </mc:AlternateContent>
      </w:r>
      <w:r w:rsidRPr="00F60BF1">
        <w:rPr>
          <w:rFonts w:ascii="Times New Roman" w:hAnsi="Times New Roman" w:cs="Times New Roman"/>
          <w:noProof/>
          <w:sz w:val="28"/>
          <w:szCs w:val="28"/>
          <w:lang w:eastAsia="ru-RU"/>
        </w:rPr>
        <w:drawing>
          <wp:anchor distT="0" distB="0" distL="114300" distR="114300" simplePos="0" relativeHeight="251673600" behindDoc="0" locked="0" layoutInCell="1" allowOverlap="1" wp14:anchorId="63B67CA7" wp14:editId="6AD8EE87">
            <wp:simplePos x="0" y="0"/>
            <wp:positionH relativeFrom="column">
              <wp:posOffset>3025140</wp:posOffset>
            </wp:positionH>
            <wp:positionV relativeFrom="paragraph">
              <wp:posOffset>7620</wp:posOffset>
            </wp:positionV>
            <wp:extent cx="3238500" cy="2038350"/>
            <wp:effectExtent l="0" t="0" r="0" b="0"/>
            <wp:wrapSquare wrapText="bothSides"/>
            <wp:docPr id="13" name="Рисунок 13" descr="https://upload.wikimedia.org/wikipedia/commons/thumb/c/c6/All_Gizah_Pyramids-3.jpg/340px-All_Gizah_Pyrami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c/c6/All_Gizah_Pyramids-3.jpg/340px-All_Gizah_Pyramids-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0" cy="2038350"/>
                    </a:xfrm>
                    <a:prstGeom prst="rect">
                      <a:avLst/>
                    </a:prstGeom>
                    <a:noFill/>
                    <a:ln>
                      <a:noFill/>
                    </a:ln>
                  </pic:spPr>
                </pic:pic>
              </a:graphicData>
            </a:graphic>
          </wp:anchor>
        </w:drawing>
      </w:r>
      <w:r w:rsidR="00F24F24" w:rsidRPr="00F24F24">
        <w:rPr>
          <w:rFonts w:ascii="Times New Roman" w:hAnsi="Times New Roman" w:cs="Times New Roman"/>
          <w:noProof/>
          <w:sz w:val="28"/>
          <w:szCs w:val="28"/>
          <w:lang w:eastAsia="ru-RU"/>
        </w:rPr>
        <w:t>Благодаря археологам, у нас есть возможность читать египетские иер</w:t>
      </w:r>
      <w:r w:rsidR="00F24F24">
        <w:rPr>
          <w:rFonts w:ascii="Times New Roman" w:hAnsi="Times New Roman" w:cs="Times New Roman"/>
          <w:noProof/>
          <w:sz w:val="28"/>
          <w:szCs w:val="28"/>
          <w:lang w:eastAsia="ru-RU"/>
        </w:rPr>
        <w:t xml:space="preserve">оглифы, нам известны даже имена </w:t>
      </w:r>
      <w:r w:rsidR="00F24F24" w:rsidRPr="00F24F24">
        <w:rPr>
          <w:rFonts w:ascii="Times New Roman" w:hAnsi="Times New Roman" w:cs="Times New Roman"/>
          <w:noProof/>
          <w:sz w:val="28"/>
          <w:szCs w:val="28"/>
          <w:lang w:eastAsia="ru-RU"/>
        </w:rPr>
        <w:t>некоторых древних мастеров. Проектирование, строительство и украшен</w:t>
      </w:r>
      <w:r w:rsidR="00F24F24">
        <w:rPr>
          <w:rFonts w:ascii="Times New Roman" w:hAnsi="Times New Roman" w:cs="Times New Roman"/>
          <w:noProof/>
          <w:sz w:val="28"/>
          <w:szCs w:val="28"/>
          <w:lang w:eastAsia="ru-RU"/>
        </w:rPr>
        <w:t xml:space="preserve">ие царских усыпальниц и гробниц </w:t>
      </w:r>
      <w:r w:rsidR="00F24F24" w:rsidRPr="00F24F24">
        <w:rPr>
          <w:rFonts w:ascii="Times New Roman" w:hAnsi="Times New Roman" w:cs="Times New Roman"/>
          <w:noProof/>
          <w:sz w:val="28"/>
          <w:szCs w:val="28"/>
          <w:lang w:eastAsia="ru-RU"/>
        </w:rPr>
        <w:t>было делом специальной «конторы», в которой работали худож</w:t>
      </w:r>
      <w:r w:rsidR="00F24F24">
        <w:rPr>
          <w:rFonts w:ascii="Times New Roman" w:hAnsi="Times New Roman" w:cs="Times New Roman"/>
          <w:noProof/>
          <w:sz w:val="28"/>
          <w:szCs w:val="28"/>
          <w:lang w:eastAsia="ru-RU"/>
        </w:rPr>
        <w:t xml:space="preserve">ники, резчики по камню и другие </w:t>
      </w:r>
      <w:r w:rsidR="00F24F24" w:rsidRPr="00F24F24">
        <w:rPr>
          <w:rFonts w:ascii="Times New Roman" w:hAnsi="Times New Roman" w:cs="Times New Roman"/>
          <w:noProof/>
          <w:sz w:val="28"/>
          <w:szCs w:val="28"/>
          <w:lang w:eastAsia="ru-RU"/>
        </w:rPr>
        <w:t>высококвалифицированные специалисты. Главным «куратором» работы э</w:t>
      </w:r>
      <w:r w:rsidR="00F24F24">
        <w:rPr>
          <w:rFonts w:ascii="Times New Roman" w:hAnsi="Times New Roman" w:cs="Times New Roman"/>
          <w:noProof/>
          <w:sz w:val="28"/>
          <w:szCs w:val="28"/>
          <w:lang w:eastAsia="ru-RU"/>
        </w:rPr>
        <w:t xml:space="preserve">той «фирмы» был высший сановник </w:t>
      </w:r>
      <w:r w:rsidR="00F24F24" w:rsidRPr="00F24F24">
        <w:rPr>
          <w:rFonts w:ascii="Times New Roman" w:hAnsi="Times New Roman" w:cs="Times New Roman"/>
          <w:noProof/>
          <w:sz w:val="28"/>
          <w:szCs w:val="28"/>
          <w:lang w:eastAsia="ru-RU"/>
        </w:rPr>
        <w:t>фараона, его визирь. Число работающих в одной «конторе» достигало и п</w:t>
      </w:r>
      <w:r w:rsidR="00F24F24">
        <w:rPr>
          <w:rFonts w:ascii="Times New Roman" w:hAnsi="Times New Roman" w:cs="Times New Roman"/>
          <w:noProof/>
          <w:sz w:val="28"/>
          <w:szCs w:val="28"/>
          <w:lang w:eastAsia="ru-RU"/>
        </w:rPr>
        <w:t xml:space="preserve">ревышало 120 человек. Наряду с </w:t>
      </w:r>
      <w:r w:rsidR="00F24F24" w:rsidRPr="00F24F24">
        <w:rPr>
          <w:rFonts w:ascii="Times New Roman" w:hAnsi="Times New Roman" w:cs="Times New Roman"/>
          <w:noProof/>
          <w:sz w:val="28"/>
          <w:szCs w:val="28"/>
          <w:lang w:eastAsia="ru-RU"/>
        </w:rPr>
        <w:t>высококвалифицированными специалистами использовалась также и низко</w:t>
      </w:r>
      <w:r w:rsidR="00F24F24">
        <w:rPr>
          <w:rFonts w:ascii="Times New Roman" w:hAnsi="Times New Roman" w:cs="Times New Roman"/>
          <w:noProof/>
          <w:sz w:val="28"/>
          <w:szCs w:val="28"/>
          <w:lang w:eastAsia="ru-RU"/>
        </w:rPr>
        <w:t xml:space="preserve">квалифицированная рабочая сила, </w:t>
      </w:r>
      <w:r w:rsidR="00F24F24" w:rsidRPr="00F24F24">
        <w:rPr>
          <w:rFonts w:ascii="Times New Roman" w:hAnsi="Times New Roman" w:cs="Times New Roman"/>
          <w:noProof/>
          <w:sz w:val="28"/>
          <w:szCs w:val="28"/>
          <w:lang w:eastAsia="ru-RU"/>
        </w:rPr>
        <w:t>помощ</w:t>
      </w:r>
      <w:r w:rsidR="00F24F24">
        <w:rPr>
          <w:rFonts w:ascii="Times New Roman" w:hAnsi="Times New Roman" w:cs="Times New Roman"/>
          <w:noProof/>
          <w:sz w:val="28"/>
          <w:szCs w:val="28"/>
          <w:lang w:eastAsia="ru-RU"/>
        </w:rPr>
        <w:t xml:space="preserve">ники (например, транспортники). </w:t>
      </w:r>
      <w:r w:rsidR="00F24F24" w:rsidRPr="00F24F24">
        <w:rPr>
          <w:rFonts w:ascii="Times New Roman" w:hAnsi="Times New Roman" w:cs="Times New Roman"/>
          <w:noProof/>
          <w:sz w:val="28"/>
          <w:szCs w:val="28"/>
          <w:lang w:eastAsia="ru-RU"/>
        </w:rPr>
        <w:t>Рабочие делились на две группы — на правую и левую. Во главе этих команд стояли начальники, рядом с ними</w:t>
      </w:r>
      <w:r w:rsidR="00F24F24">
        <w:rPr>
          <w:rFonts w:ascii="Times New Roman" w:hAnsi="Times New Roman" w:cs="Times New Roman"/>
          <w:noProof/>
          <w:sz w:val="28"/>
          <w:szCs w:val="28"/>
          <w:lang w:eastAsia="ru-RU"/>
        </w:rPr>
        <w:t xml:space="preserve"> </w:t>
      </w:r>
      <w:r w:rsidR="00F24F24" w:rsidRPr="00F24F24">
        <w:rPr>
          <w:rFonts w:ascii="Times New Roman" w:hAnsi="Times New Roman" w:cs="Times New Roman"/>
          <w:noProof/>
          <w:sz w:val="28"/>
          <w:szCs w:val="28"/>
          <w:lang w:eastAsia="ru-RU"/>
        </w:rPr>
        <w:t>постоянно находились писцы, которые должны были ежедневно делать заметк</w:t>
      </w:r>
      <w:r w:rsidR="00F24F24">
        <w:rPr>
          <w:rFonts w:ascii="Times New Roman" w:hAnsi="Times New Roman" w:cs="Times New Roman"/>
          <w:noProof/>
          <w:sz w:val="28"/>
          <w:szCs w:val="28"/>
          <w:lang w:eastAsia="ru-RU"/>
        </w:rPr>
        <w:t xml:space="preserve">и о ходе работ, быте и условиях </w:t>
      </w:r>
      <w:r w:rsidR="00F24F24" w:rsidRPr="00F24F24">
        <w:rPr>
          <w:rFonts w:ascii="Times New Roman" w:hAnsi="Times New Roman" w:cs="Times New Roman"/>
          <w:noProof/>
          <w:sz w:val="28"/>
          <w:szCs w:val="28"/>
          <w:lang w:eastAsia="ru-RU"/>
        </w:rPr>
        <w:t>труда рабочих, составлять списки различных материалов, необходимых д</w:t>
      </w:r>
      <w:r w:rsidR="00F24F24">
        <w:rPr>
          <w:rFonts w:ascii="Times New Roman" w:hAnsi="Times New Roman" w:cs="Times New Roman"/>
          <w:noProof/>
          <w:sz w:val="28"/>
          <w:szCs w:val="28"/>
          <w:lang w:eastAsia="ru-RU"/>
        </w:rPr>
        <w:t xml:space="preserve">ля ведения работ, инструментов, </w:t>
      </w:r>
      <w:r w:rsidR="00F24F24" w:rsidRPr="00F24F24">
        <w:rPr>
          <w:rFonts w:ascii="Times New Roman" w:hAnsi="Times New Roman" w:cs="Times New Roman"/>
          <w:noProof/>
          <w:sz w:val="28"/>
          <w:szCs w:val="28"/>
          <w:lang w:eastAsia="ru-RU"/>
        </w:rPr>
        <w:t>рассчитывать заработную плату.</w:t>
      </w:r>
    </w:p>
    <w:p w:rsidR="00EF720C" w:rsidRDefault="0071338F" w:rsidP="00F60BF1">
      <w:pPr>
        <w:ind w:left="-709" w:firstLine="425"/>
        <w:jc w:val="both"/>
        <w:rPr>
          <w:rFonts w:ascii="Times New Roman" w:hAnsi="Times New Roman" w:cs="Times New Roman"/>
          <w:noProof/>
          <w:sz w:val="28"/>
          <w:szCs w:val="28"/>
          <w:lang w:eastAsia="ru-RU"/>
        </w:rPr>
      </w:pPr>
      <w:r>
        <w:rPr>
          <w:noProof/>
          <w:lang w:eastAsia="ru-RU"/>
        </w:rPr>
        <mc:AlternateContent>
          <mc:Choice Requires="wps">
            <w:drawing>
              <wp:anchor distT="0" distB="0" distL="114300" distR="114300" simplePos="0" relativeHeight="251684864" behindDoc="0" locked="0" layoutInCell="1" allowOverlap="1" wp14:anchorId="61E3A46C" wp14:editId="7527AA7C">
                <wp:simplePos x="0" y="0"/>
                <wp:positionH relativeFrom="column">
                  <wp:posOffset>3368040</wp:posOffset>
                </wp:positionH>
                <wp:positionV relativeFrom="paragraph">
                  <wp:posOffset>3157220</wp:posOffset>
                </wp:positionV>
                <wp:extent cx="2658110" cy="635"/>
                <wp:effectExtent l="0" t="0" r="8890" b="0"/>
                <wp:wrapSquare wrapText="bothSides"/>
                <wp:docPr id="19" name="Надпись 19"/>
                <wp:cNvGraphicFramePr/>
                <a:graphic xmlns:a="http://schemas.openxmlformats.org/drawingml/2006/main">
                  <a:graphicData uri="http://schemas.microsoft.com/office/word/2010/wordprocessingShape">
                    <wps:wsp>
                      <wps:cNvSpPr txBox="1"/>
                      <wps:spPr>
                        <a:xfrm>
                          <a:off x="0" y="0"/>
                          <a:ext cx="2658110" cy="635"/>
                        </a:xfrm>
                        <a:prstGeom prst="rect">
                          <a:avLst/>
                        </a:prstGeom>
                        <a:solidFill>
                          <a:prstClr val="white"/>
                        </a:solidFill>
                        <a:ln>
                          <a:noFill/>
                        </a:ln>
                      </wps:spPr>
                      <wps:txbx>
                        <w:txbxContent>
                          <w:p w:rsidR="00B05A16" w:rsidRPr="000526F1" w:rsidRDefault="00B05A16" w:rsidP="007672A1">
                            <w:pPr>
                              <w:pStyle w:val="a3"/>
                              <w:jc w:val="center"/>
                              <w:rPr>
                                <w:rFonts w:ascii="Times New Roman" w:hAnsi="Times New Roman" w:cs="Times New Roman"/>
                                <w:noProof/>
                                <w:sz w:val="28"/>
                                <w:szCs w:val="28"/>
                              </w:rPr>
                            </w:pPr>
                            <w:r>
                              <w:t>Рис.9 Орудия труда из меди и камня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E3A46C" id="Надпись 19" o:spid="_x0000_s1034" type="#_x0000_t202" style="position:absolute;left:0;text-align:left;margin-left:265.2pt;margin-top:248.6pt;width:209.3pt;height:.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" stroked="f">
                <v:textbox style="mso-fit-shape-to-text:t" inset="0,0,0,0">
                  <w:txbxContent>
                    <w:p w:rsidR="00B05A16" w:rsidRPr="000526F1" w:rsidRDefault="00B05A16" w:rsidP="007672A1">
                      <w:pPr>
                        <w:pStyle w:val="a3"/>
                        <w:jc w:val="center"/>
                        <w:rPr>
                          <w:rFonts w:ascii="Times New Roman" w:hAnsi="Times New Roman" w:cs="Times New Roman"/>
                          <w:noProof/>
                          <w:sz w:val="28"/>
                          <w:szCs w:val="28"/>
                        </w:rPr>
                      </w:pPr>
                      <w:r>
                        <w:t>Рис.9 Орудия труда из меди и камня</w:t>
                      </w:r>
                    </w:p>
                  </w:txbxContent>
                </v:textbox>
                <w10:wrap type="square"/>
              </v:shape>
            </w:pict>
          </mc:Fallback>
        </mc:AlternateContent>
      </w:r>
      <w:r w:rsidRPr="0071338F">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64FB9865" wp14:editId="23124218">
            <wp:simplePos x="0" y="0"/>
            <wp:positionH relativeFrom="page">
              <wp:posOffset>4445635</wp:posOffset>
            </wp:positionH>
            <wp:positionV relativeFrom="paragraph">
              <wp:posOffset>1185545</wp:posOffset>
            </wp:positionV>
            <wp:extent cx="2639060" cy="1981200"/>
            <wp:effectExtent l="0" t="0" r="8890" b="0"/>
            <wp:wrapSquare wrapText="bothSides"/>
            <wp:docPr id="18" name="Рисунок 18" descr="Орудия труда из меди и камня | Ярослав Миронов | Яндекс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рудия труда из меди и камня | Ярослав Миронов | Яндекс Дзе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906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BF1" w:rsidRPr="00F60BF1">
        <w:rPr>
          <w:rFonts w:ascii="Times New Roman" w:hAnsi="Times New Roman" w:cs="Times New Roman"/>
          <w:noProof/>
          <w:sz w:val="28"/>
          <w:szCs w:val="28"/>
          <w:lang w:eastAsia="ru-RU"/>
        </w:rPr>
        <w:t>Те́хника строи́тельства еги́петских пирами́д изменялась от пирамиды к пирамиде. Существует множество гипотез относительно этого процесса, причем наука располагает определённой информацией о местоположении некоторых карьеров, о некоторых из инструментов, использовавшихся при разработке камня, о транспортировке камня к стройке, о выравнивании фундамента и последующих ур</w:t>
      </w:r>
      <w:r w:rsidR="00F60BF1">
        <w:rPr>
          <w:rFonts w:ascii="Times New Roman" w:hAnsi="Times New Roman" w:cs="Times New Roman"/>
          <w:noProof/>
          <w:sz w:val="28"/>
          <w:szCs w:val="28"/>
          <w:lang w:eastAsia="ru-RU"/>
        </w:rPr>
        <w:t xml:space="preserve">овней возводимых сооружений. </w:t>
      </w:r>
      <w:r w:rsidR="00F60BF1" w:rsidRPr="00F60BF1">
        <w:rPr>
          <w:rFonts w:ascii="Times New Roman" w:hAnsi="Times New Roman" w:cs="Times New Roman"/>
          <w:noProof/>
          <w:sz w:val="28"/>
          <w:szCs w:val="28"/>
          <w:lang w:eastAsia="ru-RU"/>
        </w:rPr>
        <w:t>Бо́льшая часть гипотез исходит из того, что известняковые блоки вырубались в карьерах с помощью зубил или к</w:t>
      </w:r>
      <w:r w:rsidR="00F60BF1">
        <w:rPr>
          <w:rFonts w:ascii="Times New Roman" w:hAnsi="Times New Roman" w:cs="Times New Roman"/>
          <w:noProof/>
          <w:sz w:val="28"/>
          <w:szCs w:val="28"/>
          <w:lang w:eastAsia="ru-RU"/>
        </w:rPr>
        <w:t>ирок</w:t>
      </w:r>
      <w:r w:rsidR="00342314">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(рис.9)</w:t>
      </w:r>
      <w:r w:rsidR="00F60BF1">
        <w:rPr>
          <w:rFonts w:ascii="Times New Roman" w:hAnsi="Times New Roman" w:cs="Times New Roman"/>
          <w:noProof/>
          <w:sz w:val="28"/>
          <w:szCs w:val="28"/>
          <w:lang w:eastAsia="ru-RU"/>
        </w:rPr>
        <w:t>, изготавливаемых из меди</w:t>
      </w:r>
      <w:r w:rsidR="00F60BF1" w:rsidRPr="00F60BF1">
        <w:rPr>
          <w:rFonts w:ascii="Times New Roman" w:hAnsi="Times New Roman" w:cs="Times New Roman"/>
          <w:noProof/>
          <w:sz w:val="28"/>
          <w:szCs w:val="28"/>
          <w:lang w:eastAsia="ru-RU"/>
        </w:rPr>
        <w:t>.</w:t>
      </w:r>
    </w:p>
    <w:p w:rsidR="00EF720C" w:rsidRPr="00EF720C" w:rsidRDefault="00EF720C" w:rsidP="00F60BF1">
      <w:pPr>
        <w:ind w:left="-709" w:firstLine="425"/>
        <w:jc w:val="both"/>
        <w:rPr>
          <w:rFonts w:ascii="Times New Roman" w:hAnsi="Times New Roman" w:cs="Times New Roman"/>
          <w:b/>
          <w:i/>
          <w:noProof/>
          <w:sz w:val="28"/>
          <w:szCs w:val="28"/>
          <w:lang w:eastAsia="ru-RU"/>
        </w:rPr>
      </w:pPr>
      <w:r w:rsidRPr="00EF720C">
        <w:rPr>
          <w:rFonts w:ascii="Times New Roman" w:hAnsi="Times New Roman" w:cs="Times New Roman"/>
          <w:b/>
          <w:i/>
          <w:noProof/>
          <w:sz w:val="28"/>
          <w:szCs w:val="28"/>
          <w:u w:val="single"/>
          <w:lang w:eastAsia="ru-RU"/>
        </w:rPr>
        <w:t>Задача 3:</w:t>
      </w:r>
      <w:r w:rsidRPr="00EF720C">
        <w:rPr>
          <w:rFonts w:ascii="Times New Roman" w:hAnsi="Times New Roman" w:cs="Times New Roman"/>
          <w:b/>
          <w:i/>
          <w:noProof/>
          <w:sz w:val="28"/>
          <w:szCs w:val="28"/>
          <w:lang w:eastAsia="ru-RU"/>
        </w:rPr>
        <w:t xml:space="preserve"> Каменные блоки для строительства пирамид в Гизе вырубались в карьерах, но как нам известно, камни достаточно ровные, имеют нужный для строительства размер и прилегают друг к другу так, что между ними не пройдет даже лезвие самого тонкого ножа. Каким образом древним строителям удавалось готовить глыбы нужных размера и формы, делать их поверхность гладкой</w:t>
      </w:r>
      <w:r>
        <w:rPr>
          <w:rFonts w:ascii="Times New Roman" w:hAnsi="Times New Roman" w:cs="Times New Roman"/>
          <w:b/>
          <w:i/>
          <w:noProof/>
          <w:sz w:val="28"/>
          <w:szCs w:val="28"/>
          <w:lang w:eastAsia="ru-RU"/>
        </w:rPr>
        <w:t>?</w:t>
      </w:r>
      <w:r w:rsidRPr="00EF720C">
        <w:rPr>
          <w:rFonts w:ascii="Times New Roman" w:hAnsi="Times New Roman" w:cs="Times New Roman"/>
          <w:b/>
          <w:i/>
          <w:noProof/>
          <w:sz w:val="28"/>
          <w:szCs w:val="28"/>
          <w:lang w:eastAsia="ru-RU"/>
        </w:rPr>
        <w:t xml:space="preserve"> Предложите рациональные способы, подходящие для того времени.</w:t>
      </w:r>
    </w:p>
    <w:p w:rsidR="00F24F24" w:rsidRDefault="00F60BF1" w:rsidP="00F60BF1">
      <w:pPr>
        <w:ind w:left="-709" w:firstLine="425"/>
        <w:jc w:val="both"/>
        <w:rPr>
          <w:rFonts w:ascii="Times New Roman" w:hAnsi="Times New Roman" w:cs="Times New Roman"/>
          <w:noProof/>
          <w:sz w:val="28"/>
          <w:szCs w:val="28"/>
          <w:lang w:eastAsia="ru-RU"/>
        </w:rPr>
      </w:pPr>
      <w:r w:rsidRPr="00F60BF1">
        <w:rPr>
          <w:rFonts w:ascii="Times New Roman" w:hAnsi="Times New Roman" w:cs="Times New Roman"/>
          <w:noProof/>
          <w:sz w:val="28"/>
          <w:szCs w:val="28"/>
          <w:lang w:eastAsia="ru-RU"/>
        </w:rPr>
        <w:t xml:space="preserve"> Соответственно, добытый материал должен был быть каким-то образом доставлен к месту строительства и установлен. Расхождения между различными гипотезами касаются, в основном, методов доставки и установки блоков, а также оценок сроков строительства и потребности в рабочей силе.</w:t>
      </w:r>
    </w:p>
    <w:p w:rsidR="0071338F" w:rsidRDefault="00EF720C" w:rsidP="00F60BF1">
      <w:pPr>
        <w:ind w:left="-709" w:firstLine="425"/>
        <w:jc w:val="both"/>
      </w:pPr>
      <w:r>
        <w:rPr>
          <w:noProof/>
          <w:lang w:eastAsia="ru-RU"/>
        </w:rPr>
        <w:lastRenderedPageBreak/>
        <mc:AlternateContent>
          <mc:Choice Requires="wps">
            <w:drawing>
              <wp:anchor distT="0" distB="0" distL="114300" distR="114300" simplePos="0" relativeHeight="251687936" behindDoc="0" locked="0" layoutInCell="1" allowOverlap="1" wp14:anchorId="0CE40E55" wp14:editId="24067F29">
                <wp:simplePos x="0" y="0"/>
                <wp:positionH relativeFrom="margin">
                  <wp:align>right</wp:align>
                </wp:positionH>
                <wp:positionV relativeFrom="paragraph">
                  <wp:posOffset>1790700</wp:posOffset>
                </wp:positionV>
                <wp:extent cx="2686685" cy="676275"/>
                <wp:effectExtent l="0" t="0" r="0" b="9525"/>
                <wp:wrapSquare wrapText="bothSides"/>
                <wp:docPr id="21" name="Надпись 21"/>
                <wp:cNvGraphicFramePr/>
                <a:graphic xmlns:a="http://schemas.openxmlformats.org/drawingml/2006/main">
                  <a:graphicData uri="http://schemas.microsoft.com/office/word/2010/wordprocessingShape">
                    <wps:wsp>
                      <wps:cNvSpPr txBox="1"/>
                      <wps:spPr>
                        <a:xfrm>
                          <a:off x="0" y="0"/>
                          <a:ext cx="2686685" cy="676275"/>
                        </a:xfrm>
                        <a:prstGeom prst="rect">
                          <a:avLst/>
                        </a:prstGeom>
                        <a:solidFill>
                          <a:prstClr val="white"/>
                        </a:solidFill>
                        <a:ln>
                          <a:noFill/>
                        </a:ln>
                      </wps:spPr>
                      <wps:txbx>
                        <w:txbxContent>
                          <w:p w:rsidR="00B05A16" w:rsidRPr="00D1373D" w:rsidRDefault="00B05A16" w:rsidP="00EF720C">
                            <w:pPr>
                              <w:pStyle w:val="a3"/>
                              <w:jc w:val="center"/>
                              <w:rPr>
                                <w:rFonts w:ascii="Times New Roman" w:hAnsi="Times New Roman" w:cs="Times New Roman"/>
                                <w:noProof/>
                                <w:sz w:val="28"/>
                                <w:szCs w:val="28"/>
                              </w:rPr>
                            </w:pPr>
                            <w:r>
                              <w:t xml:space="preserve">Рис.10 </w:t>
                            </w:r>
                            <w:r w:rsidRPr="0003697E">
                              <w:t>Прорисовка фрески Джехутихотепа II с изображением метода передвижения колосса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40E55" id="Надпись 21" o:spid="_x0000_s1035" type="#_x0000_t202" style="position:absolute;left:0;text-align:left;margin-left:160.35pt;margin-top:141pt;width:211.55pt;height:53.2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" stroked="f">
                <v:textbox inset="0,0,0,0">
                  <w:txbxContent>
                    <w:p w:rsidR="00B05A16" w:rsidRPr="00D1373D" w:rsidRDefault="00B05A16" w:rsidP="00EF720C">
                      <w:pPr>
                        <w:pStyle w:val="a3"/>
                        <w:jc w:val="center"/>
                        <w:rPr>
                          <w:rFonts w:ascii="Times New Roman" w:hAnsi="Times New Roman" w:cs="Times New Roman"/>
                          <w:noProof/>
                          <w:sz w:val="28"/>
                          <w:szCs w:val="28"/>
                        </w:rPr>
                      </w:pPr>
                      <w:r>
                        <w:t xml:space="preserve">Рис.10 </w:t>
                      </w:r>
                      <w:r w:rsidRPr="0003697E">
                        <w:t xml:space="preserve">Прорисовка фрески </w:t>
                      </w:r>
                      <w:proofErr w:type="spellStart"/>
                      <w:r w:rsidRPr="0003697E">
                        <w:t>Джехутихотепа</w:t>
                      </w:r>
                      <w:proofErr w:type="spellEnd"/>
                      <w:r w:rsidRPr="0003697E">
                        <w:t xml:space="preserve"> II с изображением метода передвижения колосса</w:t>
                      </w:r>
                    </w:p>
                  </w:txbxContent>
                </v:textbox>
                <w10:wrap type="square" anchorx="margin"/>
              </v:shape>
            </w:pict>
          </mc:Fallback>
        </mc:AlternateContent>
      </w:r>
      <w:r w:rsidRPr="00FE6F0F">
        <w:rPr>
          <w:rFonts w:ascii="Times New Roman" w:hAnsi="Times New Roman" w:cs="Times New Roman"/>
          <w:noProof/>
          <w:sz w:val="28"/>
          <w:szCs w:val="28"/>
          <w:lang w:eastAsia="ru-RU"/>
        </w:rPr>
        <w:drawing>
          <wp:anchor distT="0" distB="0" distL="114300" distR="114300" simplePos="0" relativeHeight="251685888" behindDoc="0" locked="0" layoutInCell="1" allowOverlap="1" wp14:anchorId="282D09F2" wp14:editId="62E35D95">
            <wp:simplePos x="0" y="0"/>
            <wp:positionH relativeFrom="margin">
              <wp:align>right</wp:align>
            </wp:positionH>
            <wp:positionV relativeFrom="paragraph">
              <wp:posOffset>247650</wp:posOffset>
            </wp:positionV>
            <wp:extent cx="2674620" cy="1415415"/>
            <wp:effectExtent l="0" t="0" r="0" b="0"/>
            <wp:wrapSquare wrapText="bothSides"/>
            <wp:docPr id="20" name="Рисунок 20" descr="https://upload.wikimedia.org/wikipedia/commons/thumb/4/4e/The_dawn_of_civilization-_Egypt_and_Chaldaea_%281897%29_%2814577194517%29.jpg/1024px-The_dawn_of_civilization-_Egypt_and_Chaldaea_%281897%29_%281457719451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4/4e/The_dawn_of_civilization-_Egypt_and_Chaldaea_%281897%29_%2814577194517%29.jpg/1024px-The_dawn_of_civilization-_Egypt_and_Chaldaea_%281897%29_%2814577194517%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4620" cy="1415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3A98" w:rsidRPr="00B83A98">
        <w:rPr>
          <w:rFonts w:ascii="Times New Roman" w:hAnsi="Times New Roman" w:cs="Times New Roman"/>
          <w:noProof/>
          <w:sz w:val="28"/>
          <w:szCs w:val="28"/>
          <w:lang w:eastAsia="ru-RU"/>
        </w:rPr>
        <w:t>Одной из наиболее сложных задач строителей была необходимость перемещения тяжёлых камней. Известна фреска времён XII династии в некрополе Дейр-эль-Берше</w:t>
      </w:r>
      <w:r w:rsidR="00342314">
        <w:rPr>
          <w:rFonts w:ascii="Times New Roman" w:hAnsi="Times New Roman" w:cs="Times New Roman"/>
          <w:noProof/>
          <w:sz w:val="28"/>
          <w:szCs w:val="28"/>
          <w:lang w:eastAsia="ru-RU"/>
        </w:rPr>
        <w:t xml:space="preserve"> </w:t>
      </w:r>
      <w:r w:rsidR="00FE6F0F">
        <w:rPr>
          <w:rFonts w:ascii="Times New Roman" w:hAnsi="Times New Roman" w:cs="Times New Roman"/>
          <w:noProof/>
          <w:sz w:val="28"/>
          <w:szCs w:val="28"/>
          <w:lang w:eastAsia="ru-RU"/>
        </w:rPr>
        <w:t>(рис.10)</w:t>
      </w:r>
      <w:r w:rsidR="00B83A98" w:rsidRPr="00B83A98">
        <w:rPr>
          <w:rFonts w:ascii="Times New Roman" w:hAnsi="Times New Roman" w:cs="Times New Roman"/>
          <w:noProof/>
          <w:sz w:val="28"/>
          <w:szCs w:val="28"/>
          <w:lang w:eastAsia="ru-RU"/>
        </w:rPr>
        <w:t>, на которой изображены 172 человека, тянущих на санях-волокушах алебастровую статую номарха XV нома Джехутихотепа II. Песок по пути следования работник поливает водой, отчего скольжение облегчается.</w:t>
      </w:r>
      <w:r w:rsidR="00FE6F0F" w:rsidRPr="00FE6F0F">
        <w:t xml:space="preserve"> </w:t>
      </w:r>
      <w:r w:rsidR="00FE6F0F" w:rsidRPr="00FE6F0F">
        <w:rPr>
          <w:rFonts w:ascii="Times New Roman" w:hAnsi="Times New Roman" w:cs="Times New Roman"/>
          <w:noProof/>
          <w:sz w:val="28"/>
          <w:szCs w:val="28"/>
          <w:lang w:eastAsia="ru-RU"/>
        </w:rPr>
        <w:t>Египтяне также знали способ перекатывания по двум параллельным желобам, заполненным шарами, по мощёным кирпичом дорогам.</w:t>
      </w:r>
    </w:p>
    <w:p w:rsidR="00FE6F0F" w:rsidRDefault="00FE6F0F" w:rsidP="00F60BF1">
      <w:pPr>
        <w:ind w:left="-709" w:firstLine="425"/>
        <w:jc w:val="both"/>
        <w:rPr>
          <w:rFonts w:ascii="Times New Roman" w:hAnsi="Times New Roman" w:cs="Times New Roman"/>
          <w:noProof/>
          <w:sz w:val="28"/>
          <w:szCs w:val="28"/>
          <w:lang w:eastAsia="ru-RU"/>
        </w:rPr>
      </w:pPr>
      <w:r w:rsidRPr="00FE6F0F">
        <w:rPr>
          <w:rFonts w:ascii="Times New Roman" w:hAnsi="Times New Roman" w:cs="Times New Roman"/>
          <w:noProof/>
          <w:sz w:val="28"/>
          <w:szCs w:val="28"/>
          <w:lang w:eastAsia="ru-RU"/>
        </w:rPr>
        <w:t>Для доставки камней известняка с Ливийского плато к месту строительства пирамид времени III-VIII династий большие камни подкатывали, подкладывая под них каменные катки-цилиндры диаметром 10-20 см и длиной до 80 см. По мере продвижения их подбирали и вновь подкладывали спереди.</w:t>
      </w:r>
    </w:p>
    <w:p w:rsidR="00FE6F0F" w:rsidRDefault="00FE6F0F" w:rsidP="00F60BF1">
      <w:pPr>
        <w:ind w:left="-709" w:firstLine="425"/>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Для перевозки известняковых блоков из каменоломни Тура к пирамиде Хеопса,</w:t>
      </w:r>
      <w:r w:rsidRPr="00FE6F0F">
        <w:t xml:space="preserve"> </w:t>
      </w:r>
      <w:r w:rsidRPr="00FE6F0F">
        <w:rPr>
          <w:rFonts w:ascii="Times New Roman" w:hAnsi="Times New Roman" w:cs="Times New Roman"/>
          <w:noProof/>
          <w:sz w:val="28"/>
          <w:szCs w:val="28"/>
          <w:lang w:eastAsia="ru-RU"/>
        </w:rPr>
        <w:t>находящейся ниже по Нилу в 12 км от Туры</w:t>
      </w:r>
      <w:r>
        <w:rPr>
          <w:rFonts w:ascii="Times New Roman" w:hAnsi="Times New Roman" w:cs="Times New Roman"/>
          <w:noProof/>
          <w:sz w:val="28"/>
          <w:szCs w:val="28"/>
          <w:lang w:eastAsia="ru-RU"/>
        </w:rPr>
        <w:t>, использовали метод перемещения на лодках.</w:t>
      </w:r>
      <w:r w:rsidR="00342314">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Он заключался в том, что</w:t>
      </w:r>
      <w:r w:rsidRPr="00FE6F0F">
        <w:t xml:space="preserve"> </w:t>
      </w:r>
      <w:r>
        <w:rPr>
          <w:rFonts w:ascii="Times New Roman" w:hAnsi="Times New Roman" w:cs="Times New Roman"/>
          <w:noProof/>
          <w:sz w:val="28"/>
          <w:szCs w:val="28"/>
          <w:lang w:eastAsia="ru-RU"/>
        </w:rPr>
        <w:t>к</w:t>
      </w:r>
      <w:r w:rsidRPr="00FE6F0F">
        <w:rPr>
          <w:rFonts w:ascii="Times New Roman" w:hAnsi="Times New Roman" w:cs="Times New Roman"/>
          <w:noProof/>
          <w:sz w:val="28"/>
          <w:szCs w:val="28"/>
          <w:lang w:eastAsia="ru-RU"/>
        </w:rPr>
        <w:t>оманда использовала парусную деревянную лодку и перемещала на них несколько десятков блоков за один рейс через систему каналов от Нила почти до самой пирамиды; оценочно одна команда перевозила около 1000 блоков за сезон (в течение ежегодного разлива Нила), делая один полный рейс с погрузкой, разгрузкой и ночё</w:t>
      </w:r>
      <w:r>
        <w:rPr>
          <w:rFonts w:ascii="Times New Roman" w:hAnsi="Times New Roman" w:cs="Times New Roman"/>
          <w:noProof/>
          <w:sz w:val="28"/>
          <w:szCs w:val="28"/>
          <w:lang w:eastAsia="ru-RU"/>
        </w:rPr>
        <w:t>вками в среднем за 5 дней.</w:t>
      </w:r>
    </w:p>
    <w:p w:rsidR="00895156" w:rsidRPr="00895156" w:rsidRDefault="00895156" w:rsidP="00895156">
      <w:pPr>
        <w:ind w:left="-709" w:firstLine="425"/>
        <w:jc w:val="both"/>
        <w:rPr>
          <w:rFonts w:ascii="Times New Roman" w:hAnsi="Times New Roman" w:cs="Times New Roman"/>
          <w:noProof/>
          <w:sz w:val="28"/>
          <w:szCs w:val="28"/>
          <w:lang w:eastAsia="ru-RU"/>
        </w:rPr>
      </w:pPr>
      <w:r>
        <w:rPr>
          <w:noProof/>
          <w:lang w:eastAsia="ru-RU"/>
        </w:rPr>
        <mc:AlternateContent>
          <mc:Choice Requires="wps">
            <w:drawing>
              <wp:anchor distT="0" distB="0" distL="114300" distR="114300" simplePos="0" relativeHeight="251691008" behindDoc="0" locked="0" layoutInCell="1" allowOverlap="1" wp14:anchorId="4AB0C70E" wp14:editId="7AD14B69">
                <wp:simplePos x="0" y="0"/>
                <wp:positionH relativeFrom="column">
                  <wp:posOffset>2454275</wp:posOffset>
                </wp:positionH>
                <wp:positionV relativeFrom="paragraph">
                  <wp:posOffset>1851025</wp:posOffset>
                </wp:positionV>
                <wp:extent cx="3486150" cy="635"/>
                <wp:effectExtent l="0" t="0" r="0" b="0"/>
                <wp:wrapSquare wrapText="bothSides"/>
                <wp:docPr id="22" name="Надпись 22"/>
                <wp:cNvGraphicFramePr/>
                <a:graphic xmlns:a="http://schemas.openxmlformats.org/drawingml/2006/main">
                  <a:graphicData uri="http://schemas.microsoft.com/office/word/2010/wordprocessingShape">
                    <wps:wsp>
                      <wps:cNvSpPr txBox="1"/>
                      <wps:spPr>
                        <a:xfrm>
                          <a:off x="0" y="0"/>
                          <a:ext cx="3486150" cy="635"/>
                        </a:xfrm>
                        <a:prstGeom prst="rect">
                          <a:avLst/>
                        </a:prstGeom>
                        <a:solidFill>
                          <a:prstClr val="white"/>
                        </a:solidFill>
                        <a:ln>
                          <a:noFill/>
                        </a:ln>
                      </wps:spPr>
                      <wps:txbx>
                        <w:txbxContent>
                          <w:p w:rsidR="00B05A16" w:rsidRPr="00B356AB" w:rsidRDefault="00B05A16" w:rsidP="00EF720C">
                            <w:pPr>
                              <w:pStyle w:val="a3"/>
                              <w:jc w:val="center"/>
                              <w:rPr>
                                <w:rFonts w:ascii="Times New Roman" w:hAnsi="Times New Roman" w:cs="Times New Roman"/>
                                <w:noProof/>
                                <w:sz w:val="28"/>
                                <w:szCs w:val="28"/>
                              </w:rPr>
                            </w:pPr>
                            <w:r>
                              <w:t xml:space="preserve">Рис.9 </w:t>
                            </w:r>
                            <w:r w:rsidRPr="00895156">
                              <w:t>Реконструкция процесса строительства пирамид по Геродоту (гравюра XVIII века)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B0C70E" id="Надпись 22" o:spid="_x0000_s1036" type="#_x0000_t202" style="position:absolute;left:0;text-align:left;margin-left:193.25pt;margin-top:145.75pt;width:274.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" stroked="f">
                <v:textbox style="mso-fit-shape-to-text:t" inset="0,0,0,0">
                  <w:txbxContent>
                    <w:p w:rsidR="00B05A16" w:rsidRPr="00B356AB" w:rsidRDefault="00B05A16" w:rsidP="00EF720C">
                      <w:pPr>
                        <w:pStyle w:val="a3"/>
                        <w:jc w:val="center"/>
                        <w:rPr>
                          <w:rFonts w:ascii="Times New Roman" w:hAnsi="Times New Roman" w:cs="Times New Roman"/>
                          <w:noProof/>
                          <w:sz w:val="28"/>
                          <w:szCs w:val="28"/>
                        </w:rPr>
                      </w:pPr>
                      <w:r>
                        <w:t xml:space="preserve">Рис.9 </w:t>
                      </w:r>
                      <w:r w:rsidRPr="00895156">
                        <w:t>Реконструкция процесса строительства пирамид по Геродоту (гравюра XVIII века)</w:t>
                      </w:r>
                    </w:p>
                  </w:txbxContent>
                </v:textbox>
                <w10:wrap type="square"/>
              </v:shape>
            </w:pict>
          </mc:Fallback>
        </mc:AlternateContent>
      </w:r>
      <w:r w:rsidRPr="00895156">
        <w:rPr>
          <w:rFonts w:ascii="Times New Roman" w:hAnsi="Times New Roman" w:cs="Times New Roman"/>
          <w:noProof/>
          <w:sz w:val="28"/>
          <w:szCs w:val="28"/>
          <w:lang w:eastAsia="ru-RU"/>
        </w:rPr>
        <w:drawing>
          <wp:anchor distT="0" distB="0" distL="114300" distR="114300" simplePos="0" relativeHeight="251688960" behindDoc="0" locked="0" layoutInCell="1" allowOverlap="1" wp14:anchorId="24A5D58A" wp14:editId="08FDE0F5">
            <wp:simplePos x="0" y="0"/>
            <wp:positionH relativeFrom="margin">
              <wp:align>right</wp:align>
            </wp:positionH>
            <wp:positionV relativeFrom="paragraph">
              <wp:posOffset>7620</wp:posOffset>
            </wp:positionV>
            <wp:extent cx="3486150" cy="1786255"/>
            <wp:effectExtent l="0" t="0" r="0" b="4445"/>
            <wp:wrapSquare wrapText="bothSides"/>
            <wp:docPr id="11" name="Рисунок 11" descr="https://upload.wikimedia.org/wikipedia/commons/thumb/3/36/Gravure-herodote.jpg/1920px-Gravure-herod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6/Gravure-herodote.jpg/1920px-Gravure-herodot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6150" cy="178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156">
        <w:rPr>
          <w:rFonts w:ascii="Times New Roman" w:hAnsi="Times New Roman" w:cs="Times New Roman"/>
          <w:noProof/>
          <w:sz w:val="28"/>
          <w:szCs w:val="28"/>
          <w:lang w:eastAsia="ru-RU"/>
        </w:rPr>
        <w:t>Существует отдельная проблема, связанная с завершением строительства верхней части пирамид, где традиционно устанавливался пирамидион</w:t>
      </w:r>
      <w:r>
        <w:rPr>
          <w:rFonts w:ascii="Times New Roman" w:hAnsi="Times New Roman" w:cs="Times New Roman"/>
          <w:noProof/>
          <w:sz w:val="28"/>
          <w:szCs w:val="28"/>
          <w:lang w:eastAsia="ru-RU"/>
        </w:rPr>
        <w:t>.</w:t>
      </w:r>
    </w:p>
    <w:p w:rsidR="00895156" w:rsidRPr="00895156" w:rsidRDefault="00895156" w:rsidP="00895156">
      <w:pPr>
        <w:ind w:left="-709" w:firstLine="425"/>
        <w:jc w:val="both"/>
        <w:rPr>
          <w:rFonts w:ascii="Times New Roman" w:hAnsi="Times New Roman" w:cs="Times New Roman"/>
          <w:noProof/>
          <w:sz w:val="28"/>
          <w:szCs w:val="28"/>
          <w:lang w:eastAsia="ru-RU"/>
        </w:rPr>
      </w:pPr>
      <w:r w:rsidRPr="00895156">
        <w:rPr>
          <w:rFonts w:ascii="Times New Roman" w:hAnsi="Times New Roman" w:cs="Times New Roman"/>
          <w:noProof/>
          <w:sz w:val="28"/>
          <w:szCs w:val="28"/>
          <w:lang w:eastAsia="ru-RU"/>
        </w:rPr>
        <w:t xml:space="preserve">Известные пирамидионы от заведомо меньших пирамид, чем наиболее крупные, весили несколько тонн; пирамидионы же Великих пирамид могли весить более 10 т, и камень таких размеров и сложной формы надо было доставить на высоту порядка 140 м, где не оставалось ничего кроме гладких боковых граней пирамиды и небольшого посадочного места под сам пирамидион. Это была </w:t>
      </w:r>
      <w:r>
        <w:rPr>
          <w:rFonts w:ascii="Times New Roman" w:hAnsi="Times New Roman" w:cs="Times New Roman"/>
          <w:noProof/>
          <w:sz w:val="28"/>
          <w:szCs w:val="28"/>
          <w:lang w:eastAsia="ru-RU"/>
        </w:rPr>
        <w:t>трудная и очень опасная задача.</w:t>
      </w:r>
    </w:p>
    <w:p w:rsidR="00895156" w:rsidRDefault="00895156" w:rsidP="00895156">
      <w:pPr>
        <w:ind w:left="-709" w:firstLine="425"/>
        <w:jc w:val="both"/>
        <w:rPr>
          <w:rFonts w:ascii="Times New Roman" w:hAnsi="Times New Roman" w:cs="Times New Roman"/>
          <w:noProof/>
          <w:sz w:val="28"/>
          <w:szCs w:val="28"/>
          <w:lang w:eastAsia="ru-RU"/>
        </w:rPr>
      </w:pPr>
      <w:r w:rsidRPr="00895156">
        <w:rPr>
          <w:rFonts w:ascii="Times New Roman" w:hAnsi="Times New Roman" w:cs="Times New Roman"/>
          <w:noProof/>
          <w:sz w:val="28"/>
          <w:szCs w:val="28"/>
          <w:lang w:eastAsia="ru-RU"/>
        </w:rPr>
        <w:t xml:space="preserve">В настоящее время наиболее реальной моделью, предложенной египтологами, является возведение лесов в виде «шалаша», внутри которых сам пирамидион подвешивался на канате. Закручиванием каната можно было немного приподнять камень и подставив под него подставку, ослабить канат и поднять леса чуть выше. Не исключено, что пирамидион, таким образом, находился на строительной </w:t>
      </w:r>
      <w:r w:rsidRPr="00895156">
        <w:rPr>
          <w:rFonts w:ascii="Times New Roman" w:hAnsi="Times New Roman" w:cs="Times New Roman"/>
          <w:noProof/>
          <w:sz w:val="28"/>
          <w:szCs w:val="28"/>
          <w:lang w:eastAsia="ru-RU"/>
        </w:rPr>
        <w:lastRenderedPageBreak/>
        <w:t>площадке (слоях) пирамиды бо́льшую часть времени ее возведения, вплоть до самого конца строительства, поднимаясь все выше и выше.</w:t>
      </w:r>
      <w:r w:rsidRPr="00895156">
        <w:t xml:space="preserve"> </w:t>
      </w:r>
    </w:p>
    <w:p w:rsidR="00895156" w:rsidRPr="00895156" w:rsidRDefault="00895156" w:rsidP="00895156">
      <w:pPr>
        <w:ind w:left="-709" w:firstLine="425"/>
        <w:jc w:val="both"/>
        <w:rPr>
          <w:rFonts w:ascii="Times New Roman" w:hAnsi="Times New Roman" w:cs="Times New Roman"/>
          <w:noProof/>
          <w:sz w:val="28"/>
          <w:szCs w:val="28"/>
          <w:lang w:eastAsia="ru-RU"/>
        </w:rPr>
      </w:pPr>
      <w:r w:rsidRPr="00895156">
        <w:rPr>
          <w:rFonts w:ascii="Times New Roman" w:hAnsi="Times New Roman" w:cs="Times New Roman"/>
          <w:noProof/>
          <w:sz w:val="28"/>
          <w:szCs w:val="28"/>
          <w:lang w:eastAsia="ru-RU"/>
        </w:rPr>
        <w:t>Ещё одна проблема возникает в связи с раствором, используемым для заполнения пустот между камнями, так как для этого требовалось немалое количество гипса. Связующий материал хоть и не играет основной роли для стабилизации постройки, он всё же был необходим в качестве смазки для облегче</w:t>
      </w:r>
      <w:r>
        <w:rPr>
          <w:rFonts w:ascii="Times New Roman" w:hAnsi="Times New Roman" w:cs="Times New Roman"/>
          <w:noProof/>
          <w:sz w:val="28"/>
          <w:szCs w:val="28"/>
          <w:lang w:eastAsia="ru-RU"/>
        </w:rPr>
        <w:t>ния перемещения тяжелых блоков.</w:t>
      </w:r>
    </w:p>
    <w:p w:rsidR="00895156" w:rsidRPr="00895156" w:rsidRDefault="00895156" w:rsidP="00895156">
      <w:pPr>
        <w:ind w:left="-709" w:firstLine="425"/>
        <w:jc w:val="both"/>
        <w:rPr>
          <w:rFonts w:ascii="Times New Roman" w:hAnsi="Times New Roman" w:cs="Times New Roman"/>
          <w:noProof/>
          <w:sz w:val="28"/>
          <w:szCs w:val="28"/>
          <w:lang w:eastAsia="ru-RU"/>
        </w:rPr>
      </w:pPr>
      <w:r w:rsidRPr="00895156">
        <w:rPr>
          <w:rFonts w:ascii="Times New Roman" w:hAnsi="Times New Roman" w:cs="Times New Roman"/>
          <w:noProof/>
          <w:sz w:val="28"/>
          <w:szCs w:val="28"/>
          <w:lang w:eastAsia="ru-RU"/>
        </w:rPr>
        <w:t>Процесс производства строительного гипса требует дегидратации исходного сырья, для чего, в свою очередь, нужно топливо – древесина. Исходя из этого Дэвид Кох, проводивший исследования по программе радиоуглеродно</w:t>
      </w:r>
      <w:r>
        <w:rPr>
          <w:rFonts w:ascii="Times New Roman" w:hAnsi="Times New Roman" w:cs="Times New Roman"/>
          <w:noProof/>
          <w:sz w:val="28"/>
          <w:szCs w:val="28"/>
          <w:lang w:eastAsia="ru-RU"/>
        </w:rPr>
        <w:t>го обследования пирамид</w:t>
      </w:r>
      <w:r w:rsidRPr="00895156">
        <w:rPr>
          <w:rFonts w:ascii="Times New Roman" w:hAnsi="Times New Roman" w:cs="Times New Roman"/>
          <w:noProof/>
          <w:sz w:val="28"/>
          <w:szCs w:val="28"/>
          <w:lang w:eastAsia="ru-RU"/>
        </w:rPr>
        <w:t>, высказал предположение, что для постройки пирамид в Гизе Египту пришлось бы свести вс</w:t>
      </w:r>
      <w:r>
        <w:rPr>
          <w:rFonts w:ascii="Times New Roman" w:hAnsi="Times New Roman" w:cs="Times New Roman"/>
          <w:noProof/>
          <w:sz w:val="28"/>
          <w:szCs w:val="28"/>
          <w:lang w:eastAsia="ru-RU"/>
        </w:rPr>
        <w:t>е свои леса до последней щепки.</w:t>
      </w:r>
    </w:p>
    <w:p w:rsidR="00895156" w:rsidRDefault="00895156" w:rsidP="00895156">
      <w:pPr>
        <w:ind w:left="-709" w:firstLine="425"/>
        <w:jc w:val="both"/>
        <w:rPr>
          <w:rFonts w:ascii="Times New Roman" w:hAnsi="Times New Roman" w:cs="Times New Roman"/>
          <w:noProof/>
          <w:sz w:val="28"/>
          <w:szCs w:val="28"/>
          <w:lang w:eastAsia="ru-RU"/>
        </w:rPr>
      </w:pPr>
      <w:r w:rsidRPr="00895156">
        <w:rPr>
          <w:rFonts w:ascii="Times New Roman" w:hAnsi="Times New Roman" w:cs="Times New Roman"/>
          <w:noProof/>
          <w:sz w:val="28"/>
          <w:szCs w:val="28"/>
          <w:lang w:eastAsia="ru-RU"/>
        </w:rPr>
        <w:t>Анализ углерода, извлечённого из материала-заполнителя, показал некоторый разброс полученных дат в отдельных частях пирамид, что Кох связывает с необходимостью использовать старое древесное топливо. По этой причине данный феномен может трактоваться в пользу гипотезы, что меньшие размеры более поздних пирамид объясняются сильным истощением лесных ресурсов Египта. Однако подобные предположения египтолог</w:t>
      </w:r>
      <w:r>
        <w:rPr>
          <w:rFonts w:ascii="Times New Roman" w:hAnsi="Times New Roman" w:cs="Times New Roman"/>
          <w:noProof/>
          <w:sz w:val="28"/>
          <w:szCs w:val="28"/>
          <w:lang w:eastAsia="ru-RU"/>
        </w:rPr>
        <w:t>ами всерьёз не рассматриваются.</w:t>
      </w:r>
    </w:p>
    <w:p w:rsidR="007E03A2" w:rsidRDefault="00EF720C" w:rsidP="00895156">
      <w:pPr>
        <w:ind w:left="-709" w:firstLine="425"/>
        <w:jc w:val="both"/>
        <w:rPr>
          <w:rFonts w:ascii="Times New Roman" w:hAnsi="Times New Roman" w:cs="Times New Roman"/>
          <w:b/>
          <w:i/>
          <w:noProof/>
          <w:sz w:val="28"/>
          <w:szCs w:val="28"/>
          <w:lang w:eastAsia="ru-RU"/>
        </w:rPr>
      </w:pPr>
      <w:r w:rsidRPr="007E03A2">
        <w:rPr>
          <w:rFonts w:ascii="Times New Roman" w:hAnsi="Times New Roman" w:cs="Times New Roman"/>
          <w:b/>
          <w:i/>
          <w:noProof/>
          <w:sz w:val="28"/>
          <w:szCs w:val="28"/>
          <w:u w:val="single"/>
          <w:lang w:eastAsia="ru-RU"/>
        </w:rPr>
        <w:t>Задача 4:</w:t>
      </w:r>
      <w:r w:rsidRPr="007E03A2">
        <w:rPr>
          <w:rFonts w:ascii="Times New Roman" w:hAnsi="Times New Roman" w:cs="Times New Roman"/>
          <w:b/>
          <w:i/>
          <w:noProof/>
          <w:sz w:val="28"/>
          <w:szCs w:val="28"/>
          <w:lang w:eastAsia="ru-RU"/>
        </w:rPr>
        <w:t xml:space="preserve"> </w:t>
      </w:r>
      <w:r w:rsidR="007E03A2" w:rsidRPr="007E03A2">
        <w:rPr>
          <w:rFonts w:ascii="Times New Roman" w:hAnsi="Times New Roman" w:cs="Times New Roman"/>
          <w:b/>
          <w:i/>
          <w:noProof/>
          <w:sz w:val="28"/>
          <w:szCs w:val="28"/>
          <w:lang w:eastAsia="ru-RU"/>
        </w:rPr>
        <w:t>Известно, что пирамиды Египта были построены в разное время, имеют разную вымоту и вес Ученые предположили, что существовала тенденция к уменьшению высоты пирамид. Так, например, пирамида Хеопса имеет высоту 147 метров, а построенная спустя 40 лет, пирамида Микерина всего 65 метров. Выскажите свои предположения: почему пирамиды имеют разную высоту?</w:t>
      </w:r>
      <w:r w:rsidR="007E03A2">
        <w:rPr>
          <w:rFonts w:ascii="Times New Roman" w:hAnsi="Times New Roman" w:cs="Times New Roman"/>
          <w:b/>
          <w:i/>
          <w:noProof/>
          <w:sz w:val="28"/>
          <w:szCs w:val="28"/>
          <w:lang w:eastAsia="ru-RU"/>
        </w:rPr>
        <w:t xml:space="preserve"> </w:t>
      </w:r>
    </w:p>
    <w:p w:rsidR="007E03A2" w:rsidRPr="007E03A2" w:rsidRDefault="007E03A2" w:rsidP="00895156">
      <w:pPr>
        <w:ind w:left="-709" w:firstLine="425"/>
        <w:jc w:val="both"/>
        <w:rPr>
          <w:rFonts w:ascii="Times New Roman" w:hAnsi="Times New Roman" w:cs="Times New Roman"/>
          <w:b/>
          <w:i/>
          <w:noProof/>
          <w:sz w:val="28"/>
          <w:szCs w:val="28"/>
          <w:u w:val="single"/>
          <w:lang w:eastAsia="ru-RU"/>
        </w:rPr>
      </w:pPr>
      <w:r>
        <w:rPr>
          <w:rFonts w:ascii="Times New Roman" w:hAnsi="Times New Roman" w:cs="Times New Roman"/>
          <w:b/>
          <w:i/>
          <w:noProof/>
          <w:sz w:val="28"/>
          <w:szCs w:val="28"/>
          <w:u w:val="single"/>
          <w:lang w:eastAsia="ru-RU"/>
        </w:rPr>
        <w:t>Задача 5:</w:t>
      </w:r>
      <w:r w:rsidRPr="004B0575">
        <w:rPr>
          <w:rFonts w:ascii="Times New Roman" w:hAnsi="Times New Roman" w:cs="Times New Roman"/>
          <w:b/>
          <w:i/>
          <w:noProof/>
          <w:sz w:val="28"/>
          <w:szCs w:val="28"/>
          <w:lang w:eastAsia="ru-RU"/>
        </w:rPr>
        <w:t xml:space="preserve"> </w:t>
      </w:r>
      <w:r w:rsidR="004B0575" w:rsidRPr="004B0575">
        <w:rPr>
          <w:rFonts w:ascii="Times New Roman" w:hAnsi="Times New Roman" w:cs="Times New Roman"/>
          <w:b/>
          <w:i/>
          <w:noProof/>
          <w:sz w:val="28"/>
          <w:szCs w:val="28"/>
          <w:lang w:eastAsia="ru-RU"/>
        </w:rPr>
        <w:t>Для строительства таких монументальных сооружений как пирамиды в Египте требовалось большое и плоское пространство (площадка)</w:t>
      </w:r>
      <w:r w:rsidR="004B0575">
        <w:rPr>
          <w:rFonts w:ascii="Times New Roman" w:hAnsi="Times New Roman" w:cs="Times New Roman"/>
          <w:b/>
          <w:i/>
          <w:noProof/>
          <w:sz w:val="28"/>
          <w:szCs w:val="28"/>
          <w:lang w:eastAsia="ru-RU"/>
        </w:rPr>
        <w:t>. Е</w:t>
      </w:r>
      <w:r w:rsidR="004B0575" w:rsidRPr="004B0575">
        <w:rPr>
          <w:rFonts w:ascii="Times New Roman" w:hAnsi="Times New Roman" w:cs="Times New Roman"/>
          <w:b/>
          <w:i/>
          <w:noProof/>
          <w:sz w:val="28"/>
          <w:szCs w:val="28"/>
          <w:lang w:eastAsia="ru-RU"/>
        </w:rPr>
        <w:t>стественных площадок необходимого размера не было. Предложите способы подготовки ровного и большого участка местности для строительства.</w:t>
      </w:r>
      <w:r w:rsidR="004B0575">
        <w:rPr>
          <w:rFonts w:ascii="Times New Roman" w:hAnsi="Times New Roman" w:cs="Times New Roman"/>
          <w:b/>
          <w:i/>
          <w:noProof/>
          <w:sz w:val="28"/>
          <w:szCs w:val="28"/>
          <w:u w:val="single"/>
          <w:lang w:eastAsia="ru-RU"/>
        </w:rPr>
        <w:t xml:space="preserve"> </w:t>
      </w:r>
    </w:p>
    <w:p w:rsidR="00895156" w:rsidRDefault="00895156" w:rsidP="00895156">
      <w:pPr>
        <w:ind w:left="-709" w:firstLine="425"/>
        <w:jc w:val="both"/>
        <w:rPr>
          <w:rFonts w:ascii="Times New Roman" w:hAnsi="Times New Roman" w:cs="Times New Roman"/>
          <w:noProof/>
          <w:sz w:val="28"/>
          <w:szCs w:val="28"/>
          <w:lang w:eastAsia="ru-RU"/>
        </w:rPr>
      </w:pPr>
      <w:r w:rsidRPr="00895156">
        <w:rPr>
          <w:rFonts w:ascii="Times New Roman" w:hAnsi="Times New Roman" w:cs="Times New Roman"/>
          <w:noProof/>
          <w:sz w:val="28"/>
          <w:szCs w:val="28"/>
          <w:lang w:eastAsia="ru-RU"/>
        </w:rPr>
        <w:t>Сам фундамент постройки по горизонту выравнивали, вероятно, путём заполнения водой вырытых вокруг основания траншей (как предполагают Марк Ленер и Йорверт Эдвардс), либо же с помощью обычного квадратного уров</w:t>
      </w:r>
      <w:r>
        <w:rPr>
          <w:rFonts w:ascii="Times New Roman" w:hAnsi="Times New Roman" w:cs="Times New Roman"/>
          <w:noProof/>
          <w:sz w:val="28"/>
          <w:szCs w:val="28"/>
          <w:lang w:eastAsia="ru-RU"/>
        </w:rPr>
        <w:t>ня и опытных разметчиков</w:t>
      </w:r>
      <w:r w:rsidRPr="00895156">
        <w:rPr>
          <w:rFonts w:ascii="Times New Roman" w:hAnsi="Times New Roman" w:cs="Times New Roman"/>
          <w:noProof/>
          <w:sz w:val="28"/>
          <w:szCs w:val="28"/>
          <w:lang w:eastAsia="ru-RU"/>
        </w:rPr>
        <w:t>.</w:t>
      </w:r>
    </w:p>
    <w:p w:rsidR="00FC5512" w:rsidRDefault="00E40DA1" w:rsidP="00895156">
      <w:pPr>
        <w:ind w:left="-709" w:firstLine="425"/>
        <w:jc w:val="both"/>
        <w:rPr>
          <w:rFonts w:ascii="Times New Roman" w:hAnsi="Times New Roman" w:cs="Times New Roman"/>
          <w:noProof/>
          <w:sz w:val="28"/>
          <w:szCs w:val="28"/>
          <w:lang w:eastAsia="ru-RU"/>
        </w:rPr>
      </w:pPr>
      <w:r>
        <w:rPr>
          <w:noProof/>
          <w:lang w:eastAsia="ru-RU"/>
        </w:rPr>
        <mc:AlternateContent>
          <mc:Choice Requires="wps">
            <w:drawing>
              <wp:anchor distT="0" distB="0" distL="114300" distR="114300" simplePos="0" relativeHeight="251694080" behindDoc="0" locked="0" layoutInCell="1" allowOverlap="1" wp14:anchorId="5A95BB55" wp14:editId="3D409C6C">
                <wp:simplePos x="0" y="0"/>
                <wp:positionH relativeFrom="column">
                  <wp:posOffset>3387725</wp:posOffset>
                </wp:positionH>
                <wp:positionV relativeFrom="paragraph">
                  <wp:posOffset>1849120</wp:posOffset>
                </wp:positionV>
                <wp:extent cx="2552700" cy="635"/>
                <wp:effectExtent l="0" t="0" r="0" b="0"/>
                <wp:wrapSquare wrapText="bothSides"/>
                <wp:docPr id="24" name="Надпись 24"/>
                <wp:cNvGraphicFramePr/>
                <a:graphic xmlns:a="http://schemas.openxmlformats.org/drawingml/2006/main">
                  <a:graphicData uri="http://schemas.microsoft.com/office/word/2010/wordprocessingShape">
                    <wps:wsp>
                      <wps:cNvSpPr txBox="1"/>
                      <wps:spPr>
                        <a:xfrm>
                          <a:off x="0" y="0"/>
                          <a:ext cx="2552700" cy="635"/>
                        </a:xfrm>
                        <a:prstGeom prst="rect">
                          <a:avLst/>
                        </a:prstGeom>
                        <a:solidFill>
                          <a:prstClr val="white"/>
                        </a:solidFill>
                        <a:ln>
                          <a:noFill/>
                        </a:ln>
                      </wps:spPr>
                      <wps:txbx>
                        <w:txbxContent>
                          <w:p w:rsidR="00B05A16" w:rsidRPr="00AD231F" w:rsidRDefault="00B05A16" w:rsidP="004B0575">
                            <w:pPr>
                              <w:pStyle w:val="a3"/>
                              <w:jc w:val="center"/>
                              <w:rPr>
                                <w:rFonts w:ascii="Times New Roman" w:hAnsi="Times New Roman" w:cs="Times New Roman"/>
                                <w:noProof/>
                                <w:sz w:val="28"/>
                                <w:szCs w:val="28"/>
                              </w:rPr>
                            </w:pPr>
                            <w:r>
                              <w:t>Рис. 10 Строительная техника Римской Империи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95BB55" id="Надпись 24" o:spid="_x0000_s1037" type="#_x0000_t202" style="position:absolute;left:0;text-align:left;margin-left:266.75pt;margin-top:145.6pt;width:201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" stroked="f">
                <v:textbox style="mso-fit-shape-to-text:t" inset="0,0,0,0">
                  <w:txbxContent>
                    <w:p w:rsidR="00B05A16" w:rsidRPr="00AD231F" w:rsidRDefault="00B05A16" w:rsidP="004B0575">
                      <w:pPr>
                        <w:pStyle w:val="a3"/>
                        <w:jc w:val="center"/>
                        <w:rPr>
                          <w:rFonts w:ascii="Times New Roman" w:hAnsi="Times New Roman" w:cs="Times New Roman"/>
                          <w:noProof/>
                          <w:sz w:val="28"/>
                          <w:szCs w:val="28"/>
                        </w:rPr>
                      </w:pPr>
                      <w:r>
                        <w:t>Рис. 10 Строительная техника Римской Империи</w:t>
                      </w:r>
                    </w:p>
                  </w:txbxContent>
                </v:textbox>
                <w10:wrap type="square"/>
              </v:shape>
            </w:pict>
          </mc:Fallback>
        </mc:AlternateContent>
      </w:r>
      <w:r w:rsidRPr="00E40DA1">
        <w:rPr>
          <w:rFonts w:ascii="Times New Roman" w:hAnsi="Times New Roman" w:cs="Times New Roman"/>
          <w:noProof/>
          <w:sz w:val="28"/>
          <w:szCs w:val="28"/>
          <w:lang w:eastAsia="ru-RU"/>
        </w:rPr>
        <w:drawing>
          <wp:anchor distT="0" distB="0" distL="114300" distR="114300" simplePos="0" relativeHeight="251692032" behindDoc="0" locked="0" layoutInCell="1" allowOverlap="1" wp14:anchorId="67FD058B" wp14:editId="70CA9270">
            <wp:simplePos x="0" y="0"/>
            <wp:positionH relativeFrom="margin">
              <wp:align>right</wp:align>
            </wp:positionH>
            <wp:positionV relativeFrom="paragraph">
              <wp:posOffset>1270</wp:posOffset>
            </wp:positionV>
            <wp:extent cx="2552700" cy="1790700"/>
            <wp:effectExtent l="0" t="0" r="0" b="0"/>
            <wp:wrapSquare wrapText="bothSides"/>
            <wp:docPr id="23" name="Рисунок 23" descr="Строительная техника Римской империи - Строительные исто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оительная техника Римской империи - Строительные истори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2700" cy="1790700"/>
                    </a:xfrm>
                    <a:prstGeom prst="rect">
                      <a:avLst/>
                    </a:prstGeom>
                    <a:noFill/>
                    <a:ln>
                      <a:noFill/>
                    </a:ln>
                  </pic:spPr>
                </pic:pic>
              </a:graphicData>
            </a:graphic>
          </wp:anchor>
        </w:drawing>
      </w:r>
      <w:r w:rsidR="00FC5512" w:rsidRPr="00FC5512">
        <w:rPr>
          <w:rFonts w:ascii="Times New Roman" w:hAnsi="Times New Roman" w:cs="Times New Roman"/>
          <w:b/>
          <w:noProof/>
          <w:sz w:val="28"/>
          <w:szCs w:val="28"/>
          <w:lang w:eastAsia="ru-RU"/>
        </w:rPr>
        <w:t>Железный век.</w:t>
      </w:r>
      <w:r w:rsidR="00FC5512">
        <w:rPr>
          <w:rFonts w:ascii="Times New Roman" w:hAnsi="Times New Roman" w:cs="Times New Roman"/>
          <w:noProof/>
          <w:sz w:val="28"/>
          <w:szCs w:val="28"/>
          <w:lang w:eastAsia="ru-RU"/>
        </w:rPr>
        <w:t xml:space="preserve"> Рассмотрим архитектуру и методы строительства этого периода на Древнем Риме.</w:t>
      </w:r>
    </w:p>
    <w:p w:rsidR="00FC5512" w:rsidRDefault="00FC5512" w:rsidP="00FC5512">
      <w:pPr>
        <w:ind w:left="-709" w:firstLine="425"/>
        <w:jc w:val="both"/>
        <w:rPr>
          <w:rFonts w:ascii="Times New Roman" w:hAnsi="Times New Roman" w:cs="Times New Roman"/>
          <w:noProof/>
          <w:sz w:val="28"/>
          <w:szCs w:val="28"/>
          <w:lang w:eastAsia="ru-RU"/>
        </w:rPr>
      </w:pPr>
      <w:r w:rsidRPr="00FC5512">
        <w:rPr>
          <w:rFonts w:ascii="Times New Roman" w:hAnsi="Times New Roman" w:cs="Times New Roman"/>
          <w:noProof/>
          <w:sz w:val="28"/>
          <w:szCs w:val="28"/>
          <w:lang w:eastAsia="ru-RU"/>
        </w:rPr>
        <w:t xml:space="preserve">Во время правления Юстиниана (527–565 годы) был разработан кодекс, по </w:t>
      </w:r>
      <w:r>
        <w:rPr>
          <w:rFonts w:ascii="Times New Roman" w:hAnsi="Times New Roman" w:cs="Times New Roman"/>
          <w:noProof/>
          <w:sz w:val="28"/>
          <w:szCs w:val="28"/>
          <w:lang w:eastAsia="ru-RU"/>
        </w:rPr>
        <w:t xml:space="preserve">которому выделялись средства на </w:t>
      </w:r>
      <w:r w:rsidRPr="00FC5512">
        <w:rPr>
          <w:rFonts w:ascii="Times New Roman" w:hAnsi="Times New Roman" w:cs="Times New Roman"/>
          <w:noProof/>
          <w:sz w:val="28"/>
          <w:szCs w:val="28"/>
          <w:lang w:eastAsia="ru-RU"/>
        </w:rPr>
        <w:t xml:space="preserve">текущее </w:t>
      </w:r>
      <w:r>
        <w:rPr>
          <w:rFonts w:ascii="Times New Roman" w:hAnsi="Times New Roman" w:cs="Times New Roman"/>
          <w:noProof/>
          <w:sz w:val="28"/>
          <w:szCs w:val="28"/>
          <w:lang w:eastAsia="ru-RU"/>
        </w:rPr>
        <w:t xml:space="preserve">содержание общественных зданий. </w:t>
      </w:r>
      <w:r w:rsidRPr="00FC5512">
        <w:rPr>
          <w:rFonts w:ascii="Times New Roman" w:hAnsi="Times New Roman" w:cs="Times New Roman"/>
          <w:noProof/>
          <w:sz w:val="28"/>
          <w:szCs w:val="28"/>
          <w:lang w:eastAsia="ru-RU"/>
        </w:rPr>
        <w:t xml:space="preserve">В кодексе также оговаривались обязанности специального </w:t>
      </w:r>
      <w:r w:rsidRPr="00FC5512">
        <w:rPr>
          <w:rFonts w:ascii="Times New Roman" w:hAnsi="Times New Roman" w:cs="Times New Roman"/>
          <w:noProof/>
          <w:sz w:val="28"/>
          <w:szCs w:val="28"/>
          <w:lang w:eastAsia="ru-RU"/>
        </w:rPr>
        <w:lastRenderedPageBreak/>
        <w:t>чиновника, ко</w:t>
      </w:r>
      <w:r>
        <w:rPr>
          <w:rFonts w:ascii="Times New Roman" w:hAnsi="Times New Roman" w:cs="Times New Roman"/>
          <w:noProof/>
          <w:sz w:val="28"/>
          <w:szCs w:val="28"/>
          <w:lang w:eastAsia="ru-RU"/>
        </w:rPr>
        <w:t xml:space="preserve">торый должен был систематически </w:t>
      </w:r>
      <w:r w:rsidRPr="00FC5512">
        <w:rPr>
          <w:rFonts w:ascii="Times New Roman" w:hAnsi="Times New Roman" w:cs="Times New Roman"/>
          <w:noProof/>
          <w:sz w:val="28"/>
          <w:szCs w:val="28"/>
          <w:lang w:eastAsia="ru-RU"/>
        </w:rPr>
        <w:t>проводить инспекцию зданий с целью проведения профилактических и ремонтных</w:t>
      </w:r>
      <w:r>
        <w:rPr>
          <w:rFonts w:ascii="Times New Roman" w:hAnsi="Times New Roman" w:cs="Times New Roman"/>
          <w:noProof/>
          <w:sz w:val="28"/>
          <w:szCs w:val="28"/>
          <w:lang w:eastAsia="ru-RU"/>
        </w:rPr>
        <w:t xml:space="preserve"> работ. При этом он наблюдал за </w:t>
      </w:r>
      <w:r w:rsidRPr="00FC5512">
        <w:rPr>
          <w:rFonts w:ascii="Times New Roman" w:hAnsi="Times New Roman" w:cs="Times New Roman"/>
          <w:noProof/>
          <w:sz w:val="28"/>
          <w:szCs w:val="28"/>
          <w:lang w:eastAsia="ru-RU"/>
        </w:rPr>
        <w:t>восстановительными работами и сметой на их ремонт. В его функции входило наз</w:t>
      </w:r>
      <w:r>
        <w:rPr>
          <w:rFonts w:ascii="Times New Roman" w:hAnsi="Times New Roman" w:cs="Times New Roman"/>
          <w:noProof/>
          <w:sz w:val="28"/>
          <w:szCs w:val="28"/>
          <w:lang w:eastAsia="ru-RU"/>
        </w:rPr>
        <w:t xml:space="preserve">начение кураторов по выполнению его отдельных поручений. </w:t>
      </w:r>
      <w:r w:rsidRPr="00FC5512">
        <w:rPr>
          <w:rFonts w:ascii="Times New Roman" w:hAnsi="Times New Roman" w:cs="Times New Roman"/>
          <w:noProof/>
          <w:sz w:val="28"/>
          <w:szCs w:val="28"/>
          <w:lang w:eastAsia="ru-RU"/>
        </w:rPr>
        <w:t>Во времена Витрувия уже знали и учитывали такой важный показатель зданий и со</w:t>
      </w:r>
      <w:r>
        <w:rPr>
          <w:rFonts w:ascii="Times New Roman" w:hAnsi="Times New Roman" w:cs="Times New Roman"/>
          <w:noProof/>
          <w:sz w:val="28"/>
          <w:szCs w:val="28"/>
          <w:lang w:eastAsia="ru-RU"/>
        </w:rPr>
        <w:t xml:space="preserve">оружений, как их долговечность, </w:t>
      </w:r>
      <w:r w:rsidRPr="00FC5512">
        <w:rPr>
          <w:rFonts w:ascii="Times New Roman" w:hAnsi="Times New Roman" w:cs="Times New Roman"/>
          <w:noProof/>
          <w:sz w:val="28"/>
          <w:szCs w:val="28"/>
          <w:lang w:eastAsia="ru-RU"/>
        </w:rPr>
        <w:t xml:space="preserve">которая назначалась главным образом в зависимости от материала стен. Так, </w:t>
      </w:r>
      <w:r>
        <w:rPr>
          <w:rFonts w:ascii="Times New Roman" w:hAnsi="Times New Roman" w:cs="Times New Roman"/>
          <w:noProof/>
          <w:sz w:val="28"/>
          <w:szCs w:val="28"/>
          <w:lang w:eastAsia="ru-RU"/>
        </w:rPr>
        <w:t xml:space="preserve">по Витрувию, для зданий </w:t>
      </w:r>
      <w:r w:rsidRPr="00FC5512">
        <w:rPr>
          <w:rFonts w:ascii="Times New Roman" w:hAnsi="Times New Roman" w:cs="Times New Roman"/>
          <w:noProof/>
          <w:sz w:val="28"/>
          <w:szCs w:val="28"/>
          <w:lang w:eastAsia="ru-RU"/>
        </w:rPr>
        <w:t>с каменными стенами долговечность была опр</w:t>
      </w:r>
      <w:r>
        <w:rPr>
          <w:rFonts w:ascii="Times New Roman" w:hAnsi="Times New Roman" w:cs="Times New Roman"/>
          <w:noProof/>
          <w:sz w:val="28"/>
          <w:szCs w:val="28"/>
          <w:lang w:eastAsia="ru-RU"/>
        </w:rPr>
        <w:t>еделена в 80 лет</w:t>
      </w:r>
      <w:r w:rsidRPr="00FC5512">
        <w:rPr>
          <w:rFonts w:ascii="Times New Roman" w:hAnsi="Times New Roman" w:cs="Times New Roman"/>
          <w:noProof/>
          <w:sz w:val="28"/>
          <w:szCs w:val="28"/>
          <w:lang w:eastAsia="ru-RU"/>
        </w:rPr>
        <w:t>.</w:t>
      </w:r>
    </w:p>
    <w:p w:rsidR="00FC5512" w:rsidRPr="00B24BAB" w:rsidRDefault="00E40DA1" w:rsidP="00FC5512">
      <w:pPr>
        <w:ind w:left="-709" w:firstLine="425"/>
        <w:jc w:val="both"/>
        <w:rPr>
          <w:rFonts w:ascii="Times New Roman" w:hAnsi="Times New Roman" w:cs="Times New Roman"/>
          <w:noProof/>
          <w:sz w:val="28"/>
          <w:szCs w:val="28"/>
          <w:lang w:eastAsia="ru-RU"/>
        </w:rPr>
      </w:pPr>
      <w:r w:rsidRPr="004B0575">
        <w:rPr>
          <w:b/>
          <w:noProof/>
          <w:lang w:eastAsia="ru-RU"/>
        </w:rPr>
        <mc:AlternateContent>
          <mc:Choice Requires="wps">
            <w:drawing>
              <wp:anchor distT="0" distB="0" distL="114300" distR="114300" simplePos="0" relativeHeight="251700224" behindDoc="0" locked="0" layoutInCell="1" allowOverlap="1" wp14:anchorId="7FE7882D" wp14:editId="7060330F">
                <wp:simplePos x="0" y="0"/>
                <wp:positionH relativeFrom="column">
                  <wp:posOffset>2911475</wp:posOffset>
                </wp:positionH>
                <wp:positionV relativeFrom="paragraph">
                  <wp:posOffset>1020445</wp:posOffset>
                </wp:positionV>
                <wp:extent cx="3028950" cy="635"/>
                <wp:effectExtent l="0" t="0" r="0" b="0"/>
                <wp:wrapSquare wrapText="bothSides"/>
                <wp:docPr id="28" name="Надпись 28"/>
                <wp:cNvGraphicFramePr/>
                <a:graphic xmlns:a="http://schemas.openxmlformats.org/drawingml/2006/main">
                  <a:graphicData uri="http://schemas.microsoft.com/office/word/2010/wordprocessingShape">
                    <wps:wsp>
                      <wps:cNvSpPr txBox="1"/>
                      <wps:spPr>
                        <a:xfrm>
                          <a:off x="0" y="0"/>
                          <a:ext cx="3028950" cy="635"/>
                        </a:xfrm>
                        <a:prstGeom prst="rect">
                          <a:avLst/>
                        </a:prstGeom>
                        <a:solidFill>
                          <a:prstClr val="white"/>
                        </a:solidFill>
                        <a:ln>
                          <a:noFill/>
                        </a:ln>
                      </wps:spPr>
                      <wps:txbx>
                        <w:txbxContent>
                          <w:p w:rsidR="00B05A16" w:rsidRPr="00D47173" w:rsidRDefault="00B05A16" w:rsidP="004B0575">
                            <w:pPr>
                              <w:pStyle w:val="a3"/>
                              <w:jc w:val="center"/>
                              <w:rPr>
                                <w:rFonts w:ascii="Times New Roman" w:hAnsi="Times New Roman" w:cs="Times New Roman"/>
                                <w:noProof/>
                                <w:sz w:val="28"/>
                                <w:szCs w:val="28"/>
                              </w:rPr>
                            </w:pPr>
                            <w:r>
                              <w:t>Рис. 11 Мосты в Древнем Риме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E7882D" id="Надпись 28" o:spid="_x0000_s1038" type="#_x0000_t202" style="position:absolute;left:0;text-align:left;margin-left:229.25pt;margin-top:80.35pt;width:238.5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" stroked="f">
                <v:textbox style="mso-fit-shape-to-text:t" inset="0,0,0,0">
                  <w:txbxContent>
                    <w:p w:rsidR="00B05A16" w:rsidRPr="00D47173" w:rsidRDefault="00B05A16" w:rsidP="004B0575">
                      <w:pPr>
                        <w:pStyle w:val="a3"/>
                        <w:jc w:val="center"/>
                        <w:rPr>
                          <w:rFonts w:ascii="Times New Roman" w:hAnsi="Times New Roman" w:cs="Times New Roman"/>
                          <w:noProof/>
                          <w:sz w:val="28"/>
                          <w:szCs w:val="28"/>
                        </w:rPr>
                      </w:pPr>
                      <w:r>
                        <w:t>Рис. 11 Мосты в Древнем Риме</w:t>
                      </w:r>
                    </w:p>
                  </w:txbxContent>
                </v:textbox>
                <w10:wrap type="square"/>
              </v:shape>
            </w:pict>
          </mc:Fallback>
        </mc:AlternateContent>
      </w:r>
      <w:r w:rsidRPr="004B0575">
        <w:rPr>
          <w:rFonts w:ascii="Times New Roman" w:hAnsi="Times New Roman" w:cs="Times New Roman"/>
          <w:b/>
          <w:noProof/>
          <w:sz w:val="28"/>
          <w:szCs w:val="28"/>
          <w:lang w:eastAsia="ru-RU"/>
        </w:rPr>
        <w:drawing>
          <wp:anchor distT="0" distB="0" distL="114300" distR="114300" simplePos="0" relativeHeight="251698176" behindDoc="0" locked="0" layoutInCell="1" allowOverlap="1" wp14:anchorId="317D1971" wp14:editId="2745D653">
            <wp:simplePos x="0" y="0"/>
            <wp:positionH relativeFrom="margin">
              <wp:align>right</wp:align>
            </wp:positionH>
            <wp:positionV relativeFrom="paragraph">
              <wp:posOffset>9525</wp:posOffset>
            </wp:positionV>
            <wp:extent cx="3028950" cy="953770"/>
            <wp:effectExtent l="0" t="0" r="0" b="0"/>
            <wp:wrapSquare wrapText="bothSides"/>
            <wp:docPr id="27" name="Рисунок 27" descr="Мосты Римской империи | Архитектура Древнего Рима | История античной  архите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осты Римской империи | Архитектура Древнего Рима | История античной  архитектуры"/>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95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5512" w:rsidRPr="004B0575">
        <w:rPr>
          <w:rFonts w:ascii="Times New Roman" w:hAnsi="Times New Roman" w:cs="Times New Roman"/>
          <w:b/>
          <w:i/>
          <w:noProof/>
          <w:sz w:val="28"/>
          <w:szCs w:val="28"/>
          <w:lang w:eastAsia="ru-RU"/>
        </w:rPr>
        <w:t>Античные правила проектирования сооружений</w:t>
      </w:r>
      <w:r w:rsidR="00FC5512" w:rsidRPr="00B24BAB">
        <w:rPr>
          <w:rFonts w:ascii="Times New Roman" w:hAnsi="Times New Roman" w:cs="Times New Roman"/>
          <w:i/>
          <w:noProof/>
          <w:sz w:val="28"/>
          <w:szCs w:val="28"/>
          <w:lang w:eastAsia="ru-RU"/>
        </w:rPr>
        <w:t>.</w:t>
      </w:r>
      <w:r w:rsidR="00FC5512">
        <w:rPr>
          <w:rFonts w:ascii="Times New Roman" w:hAnsi="Times New Roman" w:cs="Times New Roman"/>
          <w:b/>
          <w:noProof/>
          <w:sz w:val="28"/>
          <w:szCs w:val="28"/>
          <w:lang w:eastAsia="ru-RU"/>
        </w:rPr>
        <w:t xml:space="preserve"> </w:t>
      </w:r>
      <w:r w:rsidR="00FC5512" w:rsidRPr="00FC5512">
        <w:rPr>
          <w:rFonts w:ascii="Times New Roman" w:hAnsi="Times New Roman" w:cs="Times New Roman"/>
          <w:noProof/>
          <w:sz w:val="28"/>
          <w:szCs w:val="28"/>
          <w:lang w:eastAsia="ru-RU"/>
        </w:rPr>
        <w:t>Если внимательно отнестись к документальным и археологическим источникам, то</w:t>
      </w:r>
      <w:r w:rsidR="00FC5512">
        <w:rPr>
          <w:rFonts w:ascii="Times New Roman" w:hAnsi="Times New Roman" w:cs="Times New Roman"/>
          <w:noProof/>
          <w:sz w:val="28"/>
          <w:szCs w:val="28"/>
          <w:lang w:eastAsia="ru-RU"/>
        </w:rPr>
        <w:t xml:space="preserve"> окажется, что уже при Витрувии </w:t>
      </w:r>
      <w:r w:rsidR="00FC5512" w:rsidRPr="00FC5512">
        <w:rPr>
          <w:rFonts w:ascii="Times New Roman" w:hAnsi="Times New Roman" w:cs="Times New Roman"/>
          <w:noProof/>
          <w:sz w:val="28"/>
          <w:szCs w:val="28"/>
          <w:lang w:eastAsia="ru-RU"/>
        </w:rPr>
        <w:t xml:space="preserve">в основе проектирования зданий и сооружений лежал главный принцип — </w:t>
      </w:r>
      <w:r w:rsidR="00FC5512">
        <w:rPr>
          <w:rFonts w:ascii="Times New Roman" w:hAnsi="Times New Roman" w:cs="Times New Roman"/>
          <w:noProof/>
          <w:sz w:val="28"/>
          <w:szCs w:val="28"/>
          <w:lang w:eastAsia="ru-RU"/>
        </w:rPr>
        <w:t xml:space="preserve">придание постройке необходимого запаса прочности. </w:t>
      </w:r>
      <w:r w:rsidR="00B24BAB">
        <w:rPr>
          <w:rFonts w:ascii="Times New Roman" w:hAnsi="Times New Roman" w:cs="Times New Roman"/>
          <w:noProof/>
          <w:sz w:val="28"/>
          <w:szCs w:val="28"/>
          <w:lang w:eastAsia="ru-RU"/>
        </w:rPr>
        <w:t xml:space="preserve">Чтобы доказать это, приведём некоторые </w:t>
      </w:r>
      <w:r w:rsidR="00B24BAB" w:rsidRPr="00B24BAB">
        <w:rPr>
          <w:rFonts w:ascii="Times New Roman" w:hAnsi="Times New Roman" w:cs="Times New Roman"/>
          <w:noProof/>
          <w:sz w:val="28"/>
          <w:szCs w:val="28"/>
          <w:lang w:eastAsia="ru-RU"/>
        </w:rPr>
        <w:t>требования к прочности</w:t>
      </w:r>
      <w:r w:rsidR="00B24BAB">
        <w:rPr>
          <w:rFonts w:ascii="Times New Roman" w:hAnsi="Times New Roman" w:cs="Times New Roman"/>
          <w:noProof/>
          <w:sz w:val="28"/>
          <w:szCs w:val="28"/>
          <w:lang w:eastAsia="ru-RU"/>
        </w:rPr>
        <w:t xml:space="preserve">, которые сформулировал </w:t>
      </w:r>
      <w:r w:rsidR="00B24BAB" w:rsidRPr="00B24BAB">
        <w:rPr>
          <w:rFonts w:ascii="Times New Roman" w:hAnsi="Times New Roman" w:cs="Times New Roman"/>
          <w:noProof/>
          <w:sz w:val="28"/>
          <w:szCs w:val="28"/>
          <w:lang w:eastAsia="ru-RU"/>
        </w:rPr>
        <w:t xml:space="preserve"> Витрувий</w:t>
      </w:r>
      <w:r w:rsidR="00B24BAB">
        <w:rPr>
          <w:rFonts w:ascii="Times New Roman" w:hAnsi="Times New Roman" w:cs="Times New Roman"/>
          <w:noProof/>
          <w:sz w:val="28"/>
          <w:szCs w:val="28"/>
          <w:lang w:eastAsia="ru-RU"/>
        </w:rPr>
        <w:t xml:space="preserve">  в виде ряда положений и правил, например</w:t>
      </w:r>
      <w:r w:rsidR="00B24BAB" w:rsidRPr="00B24BAB">
        <w:rPr>
          <w:rFonts w:ascii="Times New Roman" w:hAnsi="Times New Roman" w:cs="Times New Roman"/>
          <w:noProof/>
          <w:sz w:val="28"/>
          <w:szCs w:val="28"/>
          <w:lang w:eastAsia="ru-RU"/>
        </w:rPr>
        <w:t>:</w:t>
      </w:r>
    </w:p>
    <w:p w:rsidR="00FC5512" w:rsidRDefault="00B24BAB" w:rsidP="00B24BAB">
      <w:pPr>
        <w:ind w:left="-709" w:firstLine="425"/>
        <w:jc w:val="both"/>
        <w:rPr>
          <w:rFonts w:ascii="Times New Roman" w:hAnsi="Times New Roman" w:cs="Times New Roman"/>
          <w:noProof/>
          <w:sz w:val="28"/>
          <w:szCs w:val="28"/>
          <w:lang w:eastAsia="ru-RU"/>
        </w:rPr>
      </w:pPr>
      <w:r w:rsidRPr="00B24BAB">
        <w:rPr>
          <w:rFonts w:ascii="Times New Roman" w:hAnsi="Times New Roman" w:cs="Times New Roman"/>
          <w:noProof/>
          <w:sz w:val="28"/>
          <w:szCs w:val="28"/>
          <w:lang w:eastAsia="ru-RU"/>
        </w:rPr>
        <w:t>-при закладке фундамента зданий необходимо «...копать ров до мат</w:t>
      </w:r>
      <w:r>
        <w:rPr>
          <w:rFonts w:ascii="Times New Roman" w:hAnsi="Times New Roman" w:cs="Times New Roman"/>
          <w:noProof/>
          <w:sz w:val="28"/>
          <w:szCs w:val="28"/>
          <w:lang w:eastAsia="ru-RU"/>
        </w:rPr>
        <w:t>ерика, да и в самом материке на</w:t>
      </w:r>
      <w:r w:rsidRPr="00B24BAB">
        <w:rPr>
          <w:rFonts w:ascii="Times New Roman" w:hAnsi="Times New Roman" w:cs="Times New Roman"/>
          <w:noProof/>
          <w:sz w:val="28"/>
          <w:szCs w:val="28"/>
          <w:lang w:eastAsia="ru-RU"/>
        </w:rPr>
        <w:t xml:space="preserve"> глубину, соответствующую размерам возводимой постройки и шириною</w:t>
      </w:r>
      <w:r>
        <w:rPr>
          <w:rFonts w:ascii="Times New Roman" w:hAnsi="Times New Roman" w:cs="Times New Roman"/>
          <w:noProof/>
          <w:sz w:val="28"/>
          <w:szCs w:val="28"/>
          <w:lang w:eastAsia="ru-RU"/>
        </w:rPr>
        <w:t xml:space="preserve"> больше будущих подземных стен,</w:t>
      </w:r>
      <w:r w:rsidRPr="00B24BAB">
        <w:rPr>
          <w:rFonts w:ascii="Times New Roman" w:hAnsi="Times New Roman" w:cs="Times New Roman"/>
          <w:noProof/>
          <w:sz w:val="28"/>
          <w:szCs w:val="28"/>
          <w:lang w:eastAsia="ru-RU"/>
        </w:rPr>
        <w:t xml:space="preserve"> и заполнять его самой основательной каменной кладкой» (кн. </w:t>
      </w:r>
      <w:r w:rsidRPr="00B24BAB">
        <w:rPr>
          <w:rFonts w:ascii="Times New Roman" w:hAnsi="Times New Roman" w:cs="Times New Roman"/>
          <w:noProof/>
          <w:sz w:val="28"/>
          <w:szCs w:val="28"/>
          <w:lang w:val="en-US" w:eastAsia="ru-RU"/>
        </w:rPr>
        <w:t>I</w:t>
      </w:r>
      <w:r w:rsidRPr="00B24BAB">
        <w:rPr>
          <w:rFonts w:ascii="Times New Roman" w:hAnsi="Times New Roman" w:cs="Times New Roman"/>
          <w:noProof/>
          <w:sz w:val="28"/>
          <w:szCs w:val="28"/>
          <w:lang w:eastAsia="ru-RU"/>
        </w:rPr>
        <w:t>, гл. 5)</w:t>
      </w:r>
    </w:p>
    <w:p w:rsidR="00B24BAB" w:rsidRDefault="00B24BAB" w:rsidP="00B24BAB">
      <w:pPr>
        <w:ind w:left="-709" w:firstLine="425"/>
        <w:jc w:val="both"/>
        <w:rPr>
          <w:rFonts w:ascii="Times New Roman" w:hAnsi="Times New Roman" w:cs="Times New Roman"/>
          <w:noProof/>
          <w:sz w:val="28"/>
          <w:szCs w:val="28"/>
          <w:lang w:eastAsia="ru-RU"/>
        </w:rPr>
      </w:pPr>
      <w:r w:rsidRPr="00B24BAB">
        <w:rPr>
          <w:rFonts w:ascii="Times New Roman" w:hAnsi="Times New Roman" w:cs="Times New Roman"/>
          <w:noProof/>
          <w:sz w:val="28"/>
          <w:szCs w:val="28"/>
          <w:lang w:eastAsia="ru-RU"/>
        </w:rPr>
        <w:t>-</w:t>
      </w:r>
      <w:r>
        <w:rPr>
          <w:rFonts w:ascii="Times New Roman" w:hAnsi="Times New Roman" w:cs="Times New Roman"/>
          <w:noProof/>
          <w:sz w:val="28"/>
          <w:szCs w:val="28"/>
          <w:lang w:eastAsia="ru-RU"/>
        </w:rPr>
        <w:t>п</w:t>
      </w:r>
      <w:r w:rsidRPr="00B24BAB">
        <w:rPr>
          <w:rFonts w:ascii="Times New Roman" w:hAnsi="Times New Roman" w:cs="Times New Roman"/>
          <w:noProof/>
          <w:sz w:val="28"/>
          <w:szCs w:val="28"/>
          <w:lang w:eastAsia="ru-RU"/>
        </w:rPr>
        <w:t>ри возведении крепостных стен «...сквозь всю толщу стен должны как мож</w:t>
      </w:r>
      <w:r>
        <w:rPr>
          <w:rFonts w:ascii="Times New Roman" w:hAnsi="Times New Roman" w:cs="Times New Roman"/>
          <w:noProof/>
          <w:sz w:val="28"/>
          <w:szCs w:val="28"/>
          <w:lang w:eastAsia="ru-RU"/>
        </w:rPr>
        <w:t>но чаще закладываться брусья из</w:t>
      </w:r>
      <w:r w:rsidRPr="00B24BAB">
        <w:rPr>
          <w:rFonts w:ascii="Times New Roman" w:hAnsi="Times New Roman" w:cs="Times New Roman"/>
          <w:noProof/>
          <w:sz w:val="28"/>
          <w:szCs w:val="28"/>
          <w:lang w:eastAsia="ru-RU"/>
        </w:rPr>
        <w:t xml:space="preserve"> обожженного маслиничного дерева, чтобы стена, связанная с обеих сторон этими брусьями</w:t>
      </w:r>
      <w:r>
        <w:rPr>
          <w:rFonts w:ascii="Times New Roman" w:hAnsi="Times New Roman" w:cs="Times New Roman"/>
          <w:noProof/>
          <w:sz w:val="28"/>
          <w:szCs w:val="28"/>
          <w:lang w:eastAsia="ru-RU"/>
        </w:rPr>
        <w:t xml:space="preserve">, как скрепами, </w:t>
      </w:r>
      <w:r w:rsidRPr="00B24BAB">
        <w:rPr>
          <w:rFonts w:ascii="Times New Roman" w:hAnsi="Times New Roman" w:cs="Times New Roman"/>
          <w:noProof/>
          <w:sz w:val="28"/>
          <w:szCs w:val="28"/>
          <w:lang w:eastAsia="ru-RU"/>
        </w:rPr>
        <w:t xml:space="preserve">навеки сохранила свою прочность» (кн. </w:t>
      </w:r>
      <w:r w:rsidRPr="00B24BAB">
        <w:rPr>
          <w:rFonts w:ascii="Times New Roman" w:hAnsi="Times New Roman" w:cs="Times New Roman"/>
          <w:noProof/>
          <w:sz w:val="28"/>
          <w:szCs w:val="28"/>
          <w:lang w:val="en-US" w:eastAsia="ru-RU"/>
        </w:rPr>
        <w:t>I</w:t>
      </w:r>
      <w:r w:rsidRPr="00B24BAB">
        <w:rPr>
          <w:rFonts w:ascii="Times New Roman" w:hAnsi="Times New Roman" w:cs="Times New Roman"/>
          <w:noProof/>
          <w:sz w:val="28"/>
          <w:szCs w:val="28"/>
          <w:lang w:eastAsia="ru-RU"/>
        </w:rPr>
        <w:t>, гл. 5)</w:t>
      </w:r>
      <w:r w:rsidR="00E40DA1" w:rsidRPr="00E40DA1">
        <w:t xml:space="preserve"> </w:t>
      </w:r>
    </w:p>
    <w:p w:rsidR="00B24BAB" w:rsidRDefault="00B24BAB" w:rsidP="00B24BAB">
      <w:pPr>
        <w:ind w:left="-709" w:firstLine="425"/>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w:t>
      </w:r>
      <w:r w:rsidRPr="00B24BAB">
        <w:rPr>
          <w:rFonts w:ascii="Times New Roman" w:hAnsi="Times New Roman" w:cs="Times New Roman"/>
          <w:noProof/>
          <w:sz w:val="28"/>
          <w:szCs w:val="28"/>
          <w:lang w:eastAsia="ru-RU"/>
        </w:rPr>
        <w:t>«</w:t>
      </w:r>
      <w:r>
        <w:rPr>
          <w:rFonts w:ascii="Times New Roman" w:hAnsi="Times New Roman" w:cs="Times New Roman"/>
          <w:noProof/>
          <w:sz w:val="28"/>
          <w:szCs w:val="28"/>
          <w:lang w:eastAsia="ru-RU"/>
        </w:rPr>
        <w:t xml:space="preserve">...размышляя, каким способом их </w:t>
      </w:r>
      <w:r w:rsidRPr="00B24BAB">
        <w:rPr>
          <w:rFonts w:ascii="Times New Roman" w:hAnsi="Times New Roman" w:cs="Times New Roman"/>
          <w:noProof/>
          <w:sz w:val="28"/>
          <w:szCs w:val="28"/>
          <w:lang w:eastAsia="ru-RU"/>
        </w:rPr>
        <w:t xml:space="preserve">(колонны) сделали так, чтобы они были пригодны для поддержания </w:t>
      </w:r>
      <w:r>
        <w:rPr>
          <w:rFonts w:ascii="Times New Roman" w:hAnsi="Times New Roman" w:cs="Times New Roman"/>
          <w:noProof/>
          <w:sz w:val="28"/>
          <w:szCs w:val="28"/>
          <w:lang w:eastAsia="ru-RU"/>
        </w:rPr>
        <w:t xml:space="preserve">тяжести и обладали правильным и </w:t>
      </w:r>
      <w:r w:rsidRPr="00B24BAB">
        <w:rPr>
          <w:rFonts w:ascii="Times New Roman" w:hAnsi="Times New Roman" w:cs="Times New Roman"/>
          <w:noProof/>
          <w:sz w:val="28"/>
          <w:szCs w:val="28"/>
          <w:lang w:eastAsia="ru-RU"/>
        </w:rPr>
        <w:t>красивым обличием, они измерили след мужской ступни по отношению к человеческому росту и, найдя, что</w:t>
      </w:r>
      <w:r>
        <w:rPr>
          <w:rFonts w:ascii="Times New Roman" w:hAnsi="Times New Roman" w:cs="Times New Roman"/>
          <w:noProof/>
          <w:sz w:val="28"/>
          <w:szCs w:val="28"/>
          <w:lang w:eastAsia="ru-RU"/>
        </w:rPr>
        <w:t xml:space="preserve"> </w:t>
      </w:r>
      <w:r w:rsidRPr="00B24BAB">
        <w:rPr>
          <w:rFonts w:ascii="Times New Roman" w:hAnsi="Times New Roman" w:cs="Times New Roman"/>
          <w:noProof/>
          <w:sz w:val="28"/>
          <w:szCs w:val="28"/>
          <w:lang w:eastAsia="ru-RU"/>
        </w:rPr>
        <w:t>ступня составляет шестую долю, применили это соотношение к колонне, и</w:t>
      </w:r>
      <w:r>
        <w:rPr>
          <w:rFonts w:ascii="Times New Roman" w:hAnsi="Times New Roman" w:cs="Times New Roman"/>
          <w:noProof/>
          <w:sz w:val="28"/>
          <w:szCs w:val="28"/>
          <w:lang w:eastAsia="ru-RU"/>
        </w:rPr>
        <w:t xml:space="preserve"> сообразно с толщиной основания </w:t>
      </w:r>
      <w:r w:rsidRPr="00B24BAB">
        <w:rPr>
          <w:rFonts w:ascii="Times New Roman" w:hAnsi="Times New Roman" w:cs="Times New Roman"/>
          <w:noProof/>
          <w:sz w:val="28"/>
          <w:szCs w:val="28"/>
          <w:lang w:eastAsia="ru-RU"/>
        </w:rPr>
        <w:t>ее ствола, вывели ее высоту в шесть раз больше, включая сюда и кап</w:t>
      </w:r>
      <w:r>
        <w:rPr>
          <w:rFonts w:ascii="Times New Roman" w:hAnsi="Times New Roman" w:cs="Times New Roman"/>
          <w:noProof/>
          <w:sz w:val="28"/>
          <w:szCs w:val="28"/>
          <w:lang w:eastAsia="ru-RU"/>
        </w:rPr>
        <w:t xml:space="preserve">итель. Таким образом, дорийская </w:t>
      </w:r>
      <w:r w:rsidRPr="00B24BAB">
        <w:rPr>
          <w:rFonts w:ascii="Times New Roman" w:hAnsi="Times New Roman" w:cs="Times New Roman"/>
          <w:noProof/>
          <w:sz w:val="28"/>
          <w:szCs w:val="28"/>
          <w:lang w:eastAsia="ru-RU"/>
        </w:rPr>
        <w:t>колонна стала воспроизводить в зданиях пропорции, крепость и красоту мужского тела» (кн. IV, гл. I)</w:t>
      </w:r>
    </w:p>
    <w:p w:rsidR="00B24BAB" w:rsidRDefault="00B24BAB" w:rsidP="00B24BAB">
      <w:pPr>
        <w:ind w:left="-709" w:firstLine="425"/>
        <w:jc w:val="both"/>
        <w:rPr>
          <w:rFonts w:ascii="Times New Roman" w:hAnsi="Times New Roman" w:cs="Times New Roman"/>
          <w:noProof/>
          <w:sz w:val="28"/>
          <w:szCs w:val="28"/>
          <w:lang w:eastAsia="ru-RU"/>
        </w:rPr>
      </w:pPr>
      <w:r w:rsidRPr="00B24BAB">
        <w:rPr>
          <w:rFonts w:ascii="Times New Roman" w:hAnsi="Times New Roman" w:cs="Times New Roman"/>
          <w:noProof/>
          <w:sz w:val="28"/>
          <w:szCs w:val="28"/>
          <w:lang w:eastAsia="ru-RU"/>
        </w:rPr>
        <w:t>Кроме советов о запасах прочности сооружений в трактате Витрувия имеется ря</w:t>
      </w:r>
      <w:r>
        <w:rPr>
          <w:rFonts w:ascii="Times New Roman" w:hAnsi="Times New Roman" w:cs="Times New Roman"/>
          <w:noProof/>
          <w:sz w:val="28"/>
          <w:szCs w:val="28"/>
          <w:lang w:eastAsia="ru-RU"/>
        </w:rPr>
        <w:t xml:space="preserve">д предосторожностей: «...Особое </w:t>
      </w:r>
      <w:r w:rsidRPr="00B24BAB">
        <w:rPr>
          <w:rFonts w:ascii="Times New Roman" w:hAnsi="Times New Roman" w:cs="Times New Roman"/>
          <w:noProof/>
          <w:sz w:val="28"/>
          <w:szCs w:val="28"/>
          <w:lang w:eastAsia="ru-RU"/>
        </w:rPr>
        <w:t>внимание, – говорит он, – должно быть обращено на фундаменты, по</w:t>
      </w:r>
      <w:r>
        <w:rPr>
          <w:rFonts w:ascii="Times New Roman" w:hAnsi="Times New Roman" w:cs="Times New Roman"/>
          <w:noProof/>
          <w:sz w:val="28"/>
          <w:szCs w:val="28"/>
          <w:lang w:eastAsia="ru-RU"/>
        </w:rPr>
        <w:t xml:space="preserve">тому что земляная засыпка может </w:t>
      </w:r>
      <w:r w:rsidRPr="00B24BAB">
        <w:rPr>
          <w:rFonts w:ascii="Times New Roman" w:hAnsi="Times New Roman" w:cs="Times New Roman"/>
          <w:noProof/>
          <w:sz w:val="28"/>
          <w:szCs w:val="28"/>
          <w:lang w:eastAsia="ru-RU"/>
        </w:rPr>
        <w:t>причинить им безмерный вред. Она ведь не может всегда сохранять одинако</w:t>
      </w:r>
      <w:r>
        <w:rPr>
          <w:rFonts w:ascii="Times New Roman" w:hAnsi="Times New Roman" w:cs="Times New Roman"/>
          <w:noProof/>
          <w:sz w:val="28"/>
          <w:szCs w:val="28"/>
          <w:lang w:eastAsia="ru-RU"/>
        </w:rPr>
        <w:t xml:space="preserve">вый вес, обычный для нее летом, </w:t>
      </w:r>
      <w:r w:rsidRPr="00B24BAB">
        <w:rPr>
          <w:rFonts w:ascii="Times New Roman" w:hAnsi="Times New Roman" w:cs="Times New Roman"/>
          <w:noProof/>
          <w:sz w:val="28"/>
          <w:szCs w:val="28"/>
          <w:lang w:eastAsia="ru-RU"/>
        </w:rPr>
        <w:t>но в зимнее время, впитав в себя обилие дождевой воды, она и своим вес</w:t>
      </w:r>
      <w:r>
        <w:rPr>
          <w:rFonts w:ascii="Times New Roman" w:hAnsi="Times New Roman" w:cs="Times New Roman"/>
          <w:noProof/>
          <w:sz w:val="28"/>
          <w:szCs w:val="28"/>
          <w:lang w:eastAsia="ru-RU"/>
        </w:rPr>
        <w:t xml:space="preserve">ом, и своим объемом разрушает и </w:t>
      </w:r>
      <w:r w:rsidRPr="00B24BAB">
        <w:rPr>
          <w:rFonts w:ascii="Times New Roman" w:hAnsi="Times New Roman" w:cs="Times New Roman"/>
          <w:noProof/>
          <w:sz w:val="28"/>
          <w:szCs w:val="28"/>
          <w:lang w:eastAsia="ru-RU"/>
        </w:rPr>
        <w:t>распирает каменную кладку фундамента».</w:t>
      </w:r>
    </w:p>
    <w:p w:rsidR="00B36453" w:rsidRPr="000A604A" w:rsidRDefault="00B36453" w:rsidP="00B24BAB">
      <w:pPr>
        <w:ind w:left="-709" w:firstLine="425"/>
        <w:jc w:val="both"/>
        <w:rPr>
          <w:rFonts w:ascii="Times New Roman" w:hAnsi="Times New Roman" w:cs="Times New Roman"/>
          <w:b/>
          <w:i/>
          <w:sz w:val="28"/>
          <w:szCs w:val="28"/>
        </w:rPr>
      </w:pPr>
      <w:r w:rsidRPr="000A604A">
        <w:rPr>
          <w:rFonts w:ascii="Times New Roman" w:hAnsi="Times New Roman" w:cs="Times New Roman"/>
          <w:b/>
          <w:i/>
          <w:noProof/>
          <w:sz w:val="28"/>
          <w:szCs w:val="28"/>
          <w:u w:val="single"/>
          <w:lang w:eastAsia="ru-RU"/>
        </w:rPr>
        <w:t>Задача 6:</w:t>
      </w:r>
      <w:r w:rsidRPr="000A604A">
        <w:rPr>
          <w:rFonts w:ascii="Times New Roman" w:hAnsi="Times New Roman" w:cs="Times New Roman"/>
          <w:b/>
          <w:i/>
          <w:noProof/>
          <w:sz w:val="28"/>
          <w:szCs w:val="28"/>
          <w:lang w:eastAsia="ru-RU"/>
        </w:rPr>
        <w:t xml:space="preserve"> В Ддревнем Риме очень дорожили водой.</w:t>
      </w:r>
      <w:r w:rsidRPr="000A604A">
        <w:rPr>
          <w:rFonts w:ascii="Times New Roman" w:hAnsi="Times New Roman" w:cs="Times New Roman"/>
          <w:b/>
          <w:i/>
          <w:sz w:val="28"/>
          <w:szCs w:val="28"/>
        </w:rPr>
        <w:t xml:space="preserve"> Тогда водопроводов не было, ходить на колодец было неудобно, а рыть их у себя — безуспешно. В доме обязательно была цистерна с дождевой водой. Прежде чем строить жилой дом </w:t>
      </w:r>
      <w:r w:rsidRPr="000A604A">
        <w:rPr>
          <w:rFonts w:ascii="Times New Roman" w:hAnsi="Times New Roman" w:cs="Times New Roman"/>
          <w:b/>
          <w:i/>
          <w:sz w:val="28"/>
          <w:szCs w:val="28"/>
        </w:rPr>
        <w:lastRenderedPageBreak/>
        <w:t>необходимо было спроектировать систему для сбора дождевой воды, чтобы впоследствии использовать ее для хозяйственных нужд. Предложите варианты такой си</w:t>
      </w:r>
      <w:r w:rsidR="000A604A" w:rsidRPr="000A604A">
        <w:rPr>
          <w:rFonts w:ascii="Times New Roman" w:hAnsi="Times New Roman" w:cs="Times New Roman"/>
          <w:b/>
          <w:i/>
          <w:sz w:val="28"/>
          <w:szCs w:val="28"/>
        </w:rPr>
        <w:t>с</w:t>
      </w:r>
      <w:r w:rsidRPr="000A604A">
        <w:rPr>
          <w:rFonts w:ascii="Times New Roman" w:hAnsi="Times New Roman" w:cs="Times New Roman"/>
          <w:b/>
          <w:i/>
          <w:sz w:val="28"/>
          <w:szCs w:val="28"/>
        </w:rPr>
        <w:t>темы</w:t>
      </w:r>
      <w:r w:rsidR="000A604A" w:rsidRPr="000A604A">
        <w:rPr>
          <w:rFonts w:ascii="Times New Roman" w:hAnsi="Times New Roman" w:cs="Times New Roman"/>
          <w:b/>
          <w:i/>
          <w:sz w:val="28"/>
          <w:szCs w:val="28"/>
        </w:rPr>
        <w:t>, постарайтесь сделать ее простой и удобной.</w:t>
      </w:r>
    </w:p>
    <w:p w:rsidR="00B24BAB" w:rsidRDefault="00E40DA1" w:rsidP="00B24BAB">
      <w:pPr>
        <w:ind w:left="-709" w:firstLine="425"/>
        <w:jc w:val="both"/>
        <w:rPr>
          <w:rFonts w:ascii="Times New Roman" w:hAnsi="Times New Roman" w:cs="Times New Roman"/>
          <w:i/>
          <w:noProof/>
          <w:sz w:val="28"/>
          <w:szCs w:val="28"/>
          <w:lang w:eastAsia="ru-RU"/>
        </w:rPr>
      </w:pPr>
      <w:r w:rsidRPr="004B0575">
        <w:rPr>
          <w:b/>
          <w:noProof/>
          <w:lang w:eastAsia="ru-RU"/>
        </w:rPr>
        <mc:AlternateContent>
          <mc:Choice Requires="wps">
            <w:drawing>
              <wp:anchor distT="0" distB="0" distL="114300" distR="114300" simplePos="0" relativeHeight="251697152" behindDoc="0" locked="0" layoutInCell="1" allowOverlap="1" wp14:anchorId="6DA42C38" wp14:editId="4E41408D">
                <wp:simplePos x="0" y="0"/>
                <wp:positionH relativeFrom="column">
                  <wp:posOffset>2511425</wp:posOffset>
                </wp:positionH>
                <wp:positionV relativeFrom="paragraph">
                  <wp:posOffset>1920240</wp:posOffset>
                </wp:positionV>
                <wp:extent cx="3429000" cy="635"/>
                <wp:effectExtent l="0" t="0" r="0" b="0"/>
                <wp:wrapSquare wrapText="bothSides"/>
                <wp:docPr id="26" name="Надпись 26"/>
                <wp:cNvGraphicFramePr/>
                <a:graphic xmlns:a="http://schemas.openxmlformats.org/drawingml/2006/main">
                  <a:graphicData uri="http://schemas.microsoft.com/office/word/2010/wordprocessingShape">
                    <wps:wsp>
                      <wps:cNvSpPr txBox="1"/>
                      <wps:spPr>
                        <a:xfrm>
                          <a:off x="0" y="0"/>
                          <a:ext cx="3429000" cy="635"/>
                        </a:xfrm>
                        <a:prstGeom prst="rect">
                          <a:avLst/>
                        </a:prstGeom>
                        <a:solidFill>
                          <a:prstClr val="white"/>
                        </a:solidFill>
                        <a:ln>
                          <a:noFill/>
                        </a:ln>
                      </wps:spPr>
                      <wps:txbx>
                        <w:txbxContent>
                          <w:p w:rsidR="00B05A16" w:rsidRPr="00861C4B" w:rsidRDefault="00B05A16" w:rsidP="004B0575">
                            <w:pPr>
                              <w:pStyle w:val="a3"/>
                              <w:jc w:val="center"/>
                              <w:rPr>
                                <w:rFonts w:ascii="Times New Roman" w:hAnsi="Times New Roman" w:cs="Times New Roman"/>
                                <w:noProof/>
                                <w:sz w:val="28"/>
                                <w:szCs w:val="28"/>
                              </w:rPr>
                            </w:pPr>
                            <w:r>
                              <w:t>Рис. 12 Строительные материалы в Древнем Риме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A42C38" id="Надпись 26" o:spid="_x0000_s1039" type="#_x0000_t202" style="position:absolute;left:0;text-align:left;margin-left:197.75pt;margin-top:151.2pt;width:270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" stroked="f">
                <v:textbox style="mso-fit-shape-to-text:t" inset="0,0,0,0">
                  <w:txbxContent>
                    <w:p w:rsidR="00B05A16" w:rsidRPr="00861C4B" w:rsidRDefault="00B05A16" w:rsidP="004B0575">
                      <w:pPr>
                        <w:pStyle w:val="a3"/>
                        <w:jc w:val="center"/>
                        <w:rPr>
                          <w:rFonts w:ascii="Times New Roman" w:hAnsi="Times New Roman" w:cs="Times New Roman"/>
                          <w:noProof/>
                          <w:sz w:val="28"/>
                          <w:szCs w:val="28"/>
                        </w:rPr>
                      </w:pPr>
                      <w:r>
                        <w:t>Рис. 12 Строительные материалы в Древнем Риме</w:t>
                      </w:r>
                    </w:p>
                  </w:txbxContent>
                </v:textbox>
                <w10:wrap type="square"/>
              </v:shape>
            </w:pict>
          </mc:Fallback>
        </mc:AlternateContent>
      </w:r>
      <w:r w:rsidRPr="004B0575">
        <w:rPr>
          <w:rFonts w:ascii="Times New Roman" w:hAnsi="Times New Roman" w:cs="Times New Roman"/>
          <w:b/>
          <w:noProof/>
          <w:sz w:val="28"/>
          <w:szCs w:val="28"/>
          <w:lang w:eastAsia="ru-RU"/>
        </w:rPr>
        <w:drawing>
          <wp:anchor distT="0" distB="0" distL="114300" distR="114300" simplePos="0" relativeHeight="251695104" behindDoc="0" locked="0" layoutInCell="1" allowOverlap="1" wp14:anchorId="08AF37B7" wp14:editId="44F922AD">
            <wp:simplePos x="0" y="0"/>
            <wp:positionH relativeFrom="margin">
              <wp:align>right</wp:align>
            </wp:positionH>
            <wp:positionV relativeFrom="paragraph">
              <wp:posOffset>13970</wp:posOffset>
            </wp:positionV>
            <wp:extent cx="3429000" cy="1849120"/>
            <wp:effectExtent l="0" t="0" r="0" b="0"/>
            <wp:wrapSquare wrapText="bothSides"/>
            <wp:docPr id="25" name="Рисунок 25" descr="Архитектура Древнего Рима - кратко SKETCHLINE Архитек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рхитектура Древнего Рима - кратко SKETCHLINE Архитектур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9000" cy="184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4BAB" w:rsidRPr="004B0575">
        <w:rPr>
          <w:rFonts w:ascii="Times New Roman" w:hAnsi="Times New Roman" w:cs="Times New Roman"/>
          <w:b/>
          <w:i/>
          <w:noProof/>
          <w:sz w:val="28"/>
          <w:szCs w:val="28"/>
          <w:lang w:eastAsia="ru-RU"/>
        </w:rPr>
        <w:t>Строительные материалы в Древнем Риме</w:t>
      </w:r>
      <w:r w:rsidR="00B24BAB">
        <w:rPr>
          <w:rFonts w:ascii="Times New Roman" w:hAnsi="Times New Roman" w:cs="Times New Roman"/>
          <w:i/>
          <w:noProof/>
          <w:sz w:val="28"/>
          <w:szCs w:val="28"/>
          <w:lang w:eastAsia="ru-RU"/>
        </w:rPr>
        <w:t>.</w:t>
      </w:r>
      <w:r w:rsidR="00B24BAB" w:rsidRPr="00B24BAB">
        <w:t xml:space="preserve"> </w:t>
      </w:r>
      <w:r w:rsidR="00B24BAB" w:rsidRPr="00B24BAB">
        <w:rPr>
          <w:rFonts w:ascii="Times New Roman" w:hAnsi="Times New Roman" w:cs="Times New Roman"/>
          <w:noProof/>
          <w:sz w:val="28"/>
          <w:szCs w:val="28"/>
          <w:lang w:eastAsia="ru-RU"/>
        </w:rPr>
        <w:t>Основными материалом являлись естественные камни, древесина, сырцовый, а затем и обожженный кирпич, песок и галька, применявшиеся в растворе и бетоне.</w:t>
      </w:r>
      <w:r w:rsidR="00B24BAB">
        <w:rPr>
          <w:rFonts w:ascii="Times New Roman" w:hAnsi="Times New Roman" w:cs="Times New Roman"/>
          <w:noProof/>
          <w:sz w:val="28"/>
          <w:szCs w:val="28"/>
          <w:lang w:eastAsia="ru-RU"/>
        </w:rPr>
        <w:t xml:space="preserve"> </w:t>
      </w:r>
      <w:r w:rsidR="00B24BAB" w:rsidRPr="00B24BAB">
        <w:rPr>
          <w:rFonts w:ascii="Times New Roman" w:hAnsi="Times New Roman" w:cs="Times New Roman"/>
          <w:noProof/>
          <w:sz w:val="28"/>
          <w:szCs w:val="28"/>
          <w:lang w:eastAsia="ru-RU"/>
        </w:rPr>
        <w:t>Дерево широко применялось как конструкционный материал в качестве ст</w:t>
      </w:r>
      <w:r w:rsidR="00B24BAB">
        <w:rPr>
          <w:rFonts w:ascii="Times New Roman" w:hAnsi="Times New Roman" w:cs="Times New Roman"/>
          <w:noProof/>
          <w:sz w:val="28"/>
          <w:szCs w:val="28"/>
          <w:lang w:eastAsia="ru-RU"/>
        </w:rPr>
        <w:t xml:space="preserve">оек, колонн, настилов, ферм при </w:t>
      </w:r>
      <w:r w:rsidR="00B24BAB" w:rsidRPr="00B24BAB">
        <w:rPr>
          <w:rFonts w:ascii="Times New Roman" w:hAnsi="Times New Roman" w:cs="Times New Roman"/>
          <w:noProof/>
          <w:sz w:val="28"/>
          <w:szCs w:val="28"/>
          <w:lang w:eastAsia="ru-RU"/>
        </w:rPr>
        <w:t>перекрытиях больших пространств в зданиях или пролетах между быками мостов – там, где это было необходимо.</w:t>
      </w:r>
      <w:r w:rsidR="00B24BAB">
        <w:rPr>
          <w:rFonts w:ascii="Times New Roman" w:hAnsi="Times New Roman" w:cs="Times New Roman"/>
          <w:noProof/>
          <w:sz w:val="28"/>
          <w:szCs w:val="28"/>
          <w:lang w:eastAsia="ru-RU"/>
        </w:rPr>
        <w:t xml:space="preserve"> </w:t>
      </w:r>
      <w:r w:rsidR="00B24BAB" w:rsidRPr="00B24BAB">
        <w:rPr>
          <w:rFonts w:ascii="Times New Roman" w:hAnsi="Times New Roman" w:cs="Times New Roman"/>
          <w:noProof/>
          <w:sz w:val="28"/>
          <w:szCs w:val="28"/>
          <w:lang w:eastAsia="ru-RU"/>
        </w:rPr>
        <w:t>Не менее широко древесина использовалась как вспомогательный материал в</w:t>
      </w:r>
      <w:r w:rsidR="00B24BAB">
        <w:rPr>
          <w:rFonts w:ascii="Times New Roman" w:hAnsi="Times New Roman" w:cs="Times New Roman"/>
          <w:noProof/>
          <w:sz w:val="28"/>
          <w:szCs w:val="28"/>
          <w:lang w:eastAsia="ru-RU"/>
        </w:rPr>
        <w:t xml:space="preserve"> виде сложной опалубки и кружал </w:t>
      </w:r>
      <w:r w:rsidR="00B24BAB" w:rsidRPr="00B24BAB">
        <w:rPr>
          <w:rFonts w:ascii="Times New Roman" w:hAnsi="Times New Roman" w:cs="Times New Roman"/>
          <w:noProof/>
          <w:sz w:val="28"/>
          <w:szCs w:val="28"/>
          <w:lang w:eastAsia="ru-RU"/>
        </w:rPr>
        <w:t>при строительстве сводов и куполов из бетона, для изготовления строитель</w:t>
      </w:r>
      <w:r w:rsidR="00B24BAB">
        <w:rPr>
          <w:rFonts w:ascii="Times New Roman" w:hAnsi="Times New Roman" w:cs="Times New Roman"/>
          <w:noProof/>
          <w:sz w:val="28"/>
          <w:szCs w:val="28"/>
          <w:lang w:eastAsia="ru-RU"/>
        </w:rPr>
        <w:t xml:space="preserve">ных лесов, подмостей, лестниц и </w:t>
      </w:r>
      <w:r w:rsidR="00B24BAB" w:rsidRPr="00B24BAB">
        <w:rPr>
          <w:rFonts w:ascii="Times New Roman" w:hAnsi="Times New Roman" w:cs="Times New Roman"/>
          <w:noProof/>
          <w:sz w:val="28"/>
          <w:szCs w:val="28"/>
          <w:lang w:eastAsia="ru-RU"/>
        </w:rPr>
        <w:t>других подобных устройств. Большое распространение в качестве строительного материала, особенно в</w:t>
      </w:r>
      <w:r w:rsidR="00B24BAB">
        <w:rPr>
          <w:rFonts w:ascii="Times New Roman" w:hAnsi="Times New Roman" w:cs="Times New Roman"/>
          <w:noProof/>
          <w:sz w:val="28"/>
          <w:szCs w:val="28"/>
          <w:lang w:eastAsia="ru-RU"/>
        </w:rPr>
        <w:t xml:space="preserve"> республиканский период истории </w:t>
      </w:r>
      <w:r w:rsidR="00B24BAB" w:rsidRPr="00B24BAB">
        <w:rPr>
          <w:rFonts w:ascii="Times New Roman" w:hAnsi="Times New Roman" w:cs="Times New Roman"/>
          <w:noProof/>
          <w:sz w:val="28"/>
          <w:szCs w:val="28"/>
          <w:lang w:eastAsia="ru-RU"/>
        </w:rPr>
        <w:t xml:space="preserve">Рима, получили естественные камни. </w:t>
      </w:r>
    </w:p>
    <w:p w:rsidR="00B24BAB" w:rsidRDefault="00B24BAB" w:rsidP="00B24BAB">
      <w:pPr>
        <w:ind w:left="-709" w:firstLine="425"/>
        <w:jc w:val="both"/>
      </w:pPr>
      <w:r w:rsidRPr="00B24BAB">
        <w:rPr>
          <w:rFonts w:ascii="Times New Roman" w:hAnsi="Times New Roman" w:cs="Times New Roman"/>
          <w:noProof/>
          <w:sz w:val="28"/>
          <w:szCs w:val="28"/>
          <w:lang w:eastAsia="ru-RU"/>
        </w:rPr>
        <w:t>Для производства бетона, подстилающего слоя в дорожных покрытиях и других целей требовалось большое количество дробленого камня. Поэтому ежедневно целые армии рабов были заняты его переработкой. Отдельные каменные породы являлись сырьем для производства извести и гипса. Их также необходимо было добывать и перерабатывать.</w:t>
      </w:r>
    </w:p>
    <w:p w:rsidR="00E40DA1" w:rsidRDefault="00E40DA1" w:rsidP="00E40DA1">
      <w:pPr>
        <w:ind w:left="-709" w:firstLine="425"/>
        <w:jc w:val="both"/>
        <w:rPr>
          <w:rFonts w:ascii="Times New Roman" w:hAnsi="Times New Roman" w:cs="Times New Roman"/>
          <w:sz w:val="28"/>
          <w:szCs w:val="28"/>
          <w:lang w:eastAsia="ru-RU"/>
        </w:rPr>
      </w:pPr>
      <w:r w:rsidRPr="00B36453">
        <w:rPr>
          <w:rFonts w:ascii="Times New Roman" w:hAnsi="Times New Roman" w:cs="Times New Roman"/>
          <w:b/>
          <w:i/>
          <w:noProof/>
          <w:sz w:val="28"/>
          <w:szCs w:val="28"/>
          <w:lang w:eastAsia="ru-RU"/>
        </w:rPr>
        <w:t>Строительные механизмы Древнего Рима</w:t>
      </w:r>
      <w:r>
        <w:rPr>
          <w:rFonts w:ascii="Times New Roman" w:hAnsi="Times New Roman" w:cs="Times New Roman"/>
          <w:i/>
          <w:noProof/>
          <w:sz w:val="28"/>
          <w:szCs w:val="28"/>
          <w:lang w:eastAsia="ru-RU"/>
        </w:rPr>
        <w:t>.</w:t>
      </w:r>
      <w:r w:rsidRPr="00E40DA1">
        <w:t xml:space="preserve"> </w:t>
      </w:r>
      <w:r w:rsidRPr="00E40DA1">
        <w:rPr>
          <w:rFonts w:ascii="Times New Roman" w:hAnsi="Times New Roman" w:cs="Times New Roman"/>
          <w:noProof/>
          <w:sz w:val="28"/>
          <w:szCs w:val="28"/>
          <w:lang w:eastAsia="ru-RU"/>
        </w:rPr>
        <w:t>На протяжении длительного времени в Риме велись колоссальные по объему и масштабам строительные работы,которые зачастую сдерживались не отсутствием денег и рабочей силы, а техническими возможностями строительной техники.</w:t>
      </w:r>
    </w:p>
    <w:p w:rsidR="00E40DA1" w:rsidRDefault="00E40DA1" w:rsidP="00E40DA1">
      <w:pPr>
        <w:ind w:left="-709" w:firstLine="425"/>
        <w:jc w:val="both"/>
        <w:rPr>
          <w:rFonts w:ascii="Times New Roman" w:hAnsi="Times New Roman" w:cs="Times New Roman"/>
          <w:noProof/>
          <w:sz w:val="28"/>
          <w:szCs w:val="28"/>
          <w:lang w:eastAsia="ru-RU"/>
        </w:rPr>
      </w:pPr>
      <w:r w:rsidRPr="00E40DA1">
        <w:rPr>
          <w:rFonts w:ascii="Times New Roman" w:hAnsi="Times New Roman" w:cs="Times New Roman"/>
          <w:noProof/>
          <w:sz w:val="28"/>
          <w:szCs w:val="28"/>
          <w:lang w:eastAsia="ru-RU"/>
        </w:rPr>
        <w:t>Широкое распространение в римской строительной практике получило грузоподъемное оборудование. С его</w:t>
      </w:r>
      <w:r>
        <w:rPr>
          <w:rFonts w:ascii="Times New Roman" w:hAnsi="Times New Roman" w:cs="Times New Roman"/>
          <w:noProof/>
          <w:sz w:val="28"/>
          <w:szCs w:val="28"/>
          <w:lang w:eastAsia="ru-RU"/>
        </w:rPr>
        <w:t xml:space="preserve"> </w:t>
      </w:r>
      <w:r w:rsidRPr="00E40DA1">
        <w:rPr>
          <w:rFonts w:ascii="Times New Roman" w:hAnsi="Times New Roman" w:cs="Times New Roman"/>
          <w:noProof/>
          <w:sz w:val="28"/>
          <w:szCs w:val="28"/>
          <w:lang w:eastAsia="ru-RU"/>
        </w:rPr>
        <w:t xml:space="preserve">помощью было возведено большое количество </w:t>
      </w:r>
      <w:r>
        <w:rPr>
          <w:noProof/>
          <w:lang w:eastAsia="ru-RU"/>
        </w:rPr>
        <w:lastRenderedPageBreak/>
        <mc:AlternateContent>
          <mc:Choice Requires="wps">
            <w:drawing>
              <wp:anchor distT="0" distB="0" distL="114300" distR="114300" simplePos="0" relativeHeight="251703296" behindDoc="0" locked="0" layoutInCell="1" allowOverlap="1" wp14:anchorId="0458655C" wp14:editId="4E353936">
                <wp:simplePos x="0" y="0"/>
                <wp:positionH relativeFrom="column">
                  <wp:posOffset>3063875</wp:posOffset>
                </wp:positionH>
                <wp:positionV relativeFrom="paragraph">
                  <wp:posOffset>3622040</wp:posOffset>
                </wp:positionV>
                <wp:extent cx="2876550" cy="635"/>
                <wp:effectExtent l="0" t="0" r="0" b="0"/>
                <wp:wrapSquare wrapText="bothSides"/>
                <wp:docPr id="31" name="Надпись 31"/>
                <wp:cNvGraphicFramePr/>
                <a:graphic xmlns:a="http://schemas.openxmlformats.org/drawingml/2006/main">
                  <a:graphicData uri="http://schemas.microsoft.com/office/word/2010/wordprocessingShape">
                    <wps:wsp>
                      <wps:cNvSpPr txBox="1"/>
                      <wps:spPr>
                        <a:xfrm>
                          <a:off x="0" y="0"/>
                          <a:ext cx="2876550" cy="635"/>
                        </a:xfrm>
                        <a:prstGeom prst="rect">
                          <a:avLst/>
                        </a:prstGeom>
                        <a:solidFill>
                          <a:prstClr val="white"/>
                        </a:solidFill>
                        <a:ln>
                          <a:noFill/>
                        </a:ln>
                      </wps:spPr>
                      <wps:txbx>
                        <w:txbxContent>
                          <w:p w:rsidR="00B05A16" w:rsidRPr="00DE485F" w:rsidRDefault="00B05A16" w:rsidP="00B36453">
                            <w:pPr>
                              <w:pStyle w:val="a3"/>
                              <w:jc w:val="center"/>
                              <w:rPr>
                                <w:rFonts w:ascii="Times New Roman" w:hAnsi="Times New Roman" w:cs="Times New Roman"/>
                                <w:noProof/>
                                <w:sz w:val="28"/>
                                <w:szCs w:val="28"/>
                              </w:rPr>
                            </w:pPr>
                            <w:r>
                              <w:t xml:space="preserve">Рис. 13 </w:t>
                            </w:r>
                            <w:r w:rsidRPr="00E40DA1">
                              <w:t>Строительные машины и механизмы из «Механики» Герона Александрийского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58655C" id="Надпись 31" o:spid="_x0000_s1040" type="#_x0000_t202" style="position:absolute;left:0;text-align:left;margin-left:241.25pt;margin-top:285.2pt;width:226.5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" stroked="f">
                <v:textbox style="mso-fit-shape-to-text:t" inset="0,0,0,0">
                  <w:txbxContent>
                    <w:p w:rsidR="00B05A16" w:rsidRPr="00DE485F" w:rsidRDefault="00B05A16" w:rsidP="00B36453">
                      <w:pPr>
                        <w:pStyle w:val="a3"/>
                        <w:jc w:val="center"/>
                        <w:rPr>
                          <w:rFonts w:ascii="Times New Roman" w:hAnsi="Times New Roman" w:cs="Times New Roman"/>
                          <w:noProof/>
                          <w:sz w:val="28"/>
                          <w:szCs w:val="28"/>
                        </w:rPr>
                      </w:pPr>
                      <w:r>
                        <w:t xml:space="preserve">Рис. 13 </w:t>
                      </w:r>
                      <w:r w:rsidRPr="00E40DA1">
                        <w:t>Строительные машины и механизмы из «Механики» Герона Александрийского</w:t>
                      </w:r>
                    </w:p>
                  </w:txbxContent>
                </v:textbox>
                <w10:wrap type="square"/>
              </v:shape>
            </w:pict>
          </mc:Fallback>
        </mc:AlternateContent>
      </w:r>
      <w:r>
        <w:rPr>
          <w:noProof/>
          <w:lang w:eastAsia="ru-RU"/>
        </w:rPr>
        <w:drawing>
          <wp:anchor distT="0" distB="0" distL="114300" distR="114300" simplePos="0" relativeHeight="251701248" behindDoc="0" locked="0" layoutInCell="1" allowOverlap="1" wp14:anchorId="2AD514DD" wp14:editId="4B8E323C">
            <wp:simplePos x="0" y="0"/>
            <wp:positionH relativeFrom="margin">
              <wp:align>right</wp:align>
            </wp:positionH>
            <wp:positionV relativeFrom="paragraph">
              <wp:posOffset>0</wp:posOffset>
            </wp:positionV>
            <wp:extent cx="2876550" cy="356489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6550" cy="3564890"/>
                    </a:xfrm>
                    <a:prstGeom prst="rect">
                      <a:avLst/>
                    </a:prstGeom>
                  </pic:spPr>
                </pic:pic>
              </a:graphicData>
            </a:graphic>
            <wp14:sizeRelH relativeFrom="margin">
              <wp14:pctWidth>0</wp14:pctWidth>
            </wp14:sizeRelH>
            <wp14:sizeRelV relativeFrom="margin">
              <wp14:pctHeight>0</wp14:pctHeight>
            </wp14:sizeRelV>
          </wp:anchor>
        </w:drawing>
      </w:r>
      <w:r w:rsidRPr="00E40DA1">
        <w:rPr>
          <w:rFonts w:ascii="Times New Roman" w:hAnsi="Times New Roman" w:cs="Times New Roman"/>
          <w:noProof/>
          <w:sz w:val="28"/>
          <w:szCs w:val="28"/>
          <w:lang w:eastAsia="ru-RU"/>
        </w:rPr>
        <w:t>монументальных зданий и сооруж</w:t>
      </w:r>
      <w:r>
        <w:rPr>
          <w:rFonts w:ascii="Times New Roman" w:hAnsi="Times New Roman" w:cs="Times New Roman"/>
          <w:noProof/>
          <w:sz w:val="28"/>
          <w:szCs w:val="28"/>
          <w:lang w:eastAsia="ru-RU"/>
        </w:rPr>
        <w:t xml:space="preserve">ений, среди них гордость Рима – </w:t>
      </w:r>
      <w:r w:rsidRPr="00E40DA1">
        <w:rPr>
          <w:rFonts w:ascii="Times New Roman" w:hAnsi="Times New Roman" w:cs="Times New Roman"/>
          <w:noProof/>
          <w:sz w:val="28"/>
          <w:szCs w:val="28"/>
          <w:lang w:eastAsia="ru-RU"/>
        </w:rPr>
        <w:t>Колизей, бетонный Пантеон, колонна Траяна, мраморные блоки которой весили</w:t>
      </w:r>
      <w:r>
        <w:rPr>
          <w:rFonts w:ascii="Times New Roman" w:hAnsi="Times New Roman" w:cs="Times New Roman"/>
          <w:noProof/>
          <w:sz w:val="28"/>
          <w:szCs w:val="28"/>
          <w:lang w:eastAsia="ru-RU"/>
        </w:rPr>
        <w:t xml:space="preserve"> 50 т каждый. При строительстве </w:t>
      </w:r>
      <w:r w:rsidRPr="00E40DA1">
        <w:rPr>
          <w:rFonts w:ascii="Times New Roman" w:hAnsi="Times New Roman" w:cs="Times New Roman"/>
          <w:noProof/>
          <w:sz w:val="28"/>
          <w:szCs w:val="28"/>
          <w:lang w:eastAsia="ru-RU"/>
        </w:rPr>
        <w:t>акведука Клавдия, длина которого была более 14 км, потребовалось поднять 5</w:t>
      </w:r>
      <w:r>
        <w:rPr>
          <w:rFonts w:ascii="Times New Roman" w:hAnsi="Times New Roman" w:cs="Times New Roman"/>
          <w:noProof/>
          <w:sz w:val="28"/>
          <w:szCs w:val="28"/>
          <w:lang w:eastAsia="ru-RU"/>
        </w:rPr>
        <w:t xml:space="preserve">60 тыс. т тесаного камня. Среди </w:t>
      </w:r>
      <w:r w:rsidRPr="00E40DA1">
        <w:rPr>
          <w:rFonts w:ascii="Times New Roman" w:hAnsi="Times New Roman" w:cs="Times New Roman"/>
          <w:noProof/>
          <w:sz w:val="28"/>
          <w:szCs w:val="28"/>
          <w:lang w:eastAsia="ru-RU"/>
        </w:rPr>
        <w:t>многих видов грузоподъемных механизмов весьма оригинальным является триспастос – ступальный кра</w:t>
      </w:r>
      <w:r>
        <w:rPr>
          <w:rFonts w:ascii="Times New Roman" w:hAnsi="Times New Roman" w:cs="Times New Roman"/>
          <w:noProof/>
          <w:sz w:val="28"/>
          <w:szCs w:val="28"/>
          <w:lang w:eastAsia="ru-RU"/>
        </w:rPr>
        <w:t xml:space="preserve">н, </w:t>
      </w:r>
      <w:r w:rsidRPr="00E40DA1">
        <w:rPr>
          <w:rFonts w:ascii="Times New Roman" w:hAnsi="Times New Roman" w:cs="Times New Roman"/>
          <w:noProof/>
          <w:sz w:val="28"/>
          <w:szCs w:val="28"/>
          <w:lang w:eastAsia="ru-RU"/>
        </w:rPr>
        <w:t>работающий по принципу беличьего колеса.</w:t>
      </w:r>
    </w:p>
    <w:p w:rsidR="000A604A" w:rsidRPr="000A604A" w:rsidRDefault="000A604A" w:rsidP="00E40DA1">
      <w:pPr>
        <w:ind w:left="-709" w:firstLine="425"/>
        <w:jc w:val="both"/>
        <w:rPr>
          <w:rFonts w:ascii="Times New Roman" w:hAnsi="Times New Roman" w:cs="Times New Roman"/>
          <w:b/>
          <w:i/>
          <w:noProof/>
          <w:sz w:val="28"/>
          <w:szCs w:val="28"/>
          <w:lang w:eastAsia="ru-RU"/>
        </w:rPr>
      </w:pPr>
      <w:r w:rsidRPr="000A604A">
        <w:rPr>
          <w:rFonts w:ascii="Times New Roman" w:hAnsi="Times New Roman" w:cs="Times New Roman"/>
          <w:b/>
          <w:i/>
          <w:noProof/>
          <w:sz w:val="28"/>
          <w:szCs w:val="28"/>
          <w:u w:val="single"/>
          <w:lang w:eastAsia="ru-RU"/>
        </w:rPr>
        <w:t>Задача 7:</w:t>
      </w:r>
      <w:r w:rsidRPr="000A604A">
        <w:rPr>
          <w:rFonts w:ascii="Times New Roman" w:hAnsi="Times New Roman" w:cs="Times New Roman"/>
          <w:b/>
          <w:i/>
          <w:noProof/>
          <w:sz w:val="28"/>
          <w:szCs w:val="28"/>
          <w:lang w:eastAsia="ru-RU"/>
        </w:rPr>
        <w:t xml:space="preserve"> В Древнем Риме широко применялись механизмы для подъема каменных блоков на высоту. Для устройства таких механизмов использовали деревянные брусья, канаты разной длины и прочности, рычаги. Но прежде чем поднимать строительный материал нужно было его прикрепить каким-то образом к частям механизма. Предложите способы крепления тяжелых камней к частям механизма для осуществления его дальнейшего подъма или предложите специальные части устройства, рассчитанные на это.</w:t>
      </w:r>
    </w:p>
    <w:p w:rsidR="00E40DA1" w:rsidRDefault="00E40DA1" w:rsidP="00510201">
      <w:pPr>
        <w:ind w:left="-709" w:firstLine="425"/>
        <w:jc w:val="both"/>
      </w:pPr>
      <w:r w:rsidRPr="00E40DA1">
        <w:rPr>
          <w:rFonts w:ascii="Times New Roman" w:hAnsi="Times New Roman" w:cs="Times New Roman"/>
          <w:noProof/>
          <w:sz w:val="28"/>
          <w:szCs w:val="28"/>
          <w:lang w:eastAsia="ru-RU"/>
        </w:rPr>
        <w:t>Для подъема камней кранами в одном случае на двух противоположны</w:t>
      </w:r>
      <w:r>
        <w:rPr>
          <w:rFonts w:ascii="Times New Roman" w:hAnsi="Times New Roman" w:cs="Times New Roman"/>
          <w:noProof/>
          <w:sz w:val="28"/>
          <w:szCs w:val="28"/>
          <w:lang w:eastAsia="ru-RU"/>
        </w:rPr>
        <w:t xml:space="preserve">х плоскостях камня вытесывались </w:t>
      </w:r>
      <w:r w:rsidRPr="00E40DA1">
        <w:rPr>
          <w:rFonts w:ascii="Times New Roman" w:hAnsi="Times New Roman" w:cs="Times New Roman"/>
          <w:noProof/>
          <w:sz w:val="28"/>
          <w:szCs w:val="28"/>
          <w:lang w:eastAsia="ru-RU"/>
        </w:rPr>
        <w:t>подковообразные борозды, через которые просовывали веревочные кан</w:t>
      </w:r>
      <w:r>
        <w:rPr>
          <w:rFonts w:ascii="Times New Roman" w:hAnsi="Times New Roman" w:cs="Times New Roman"/>
          <w:noProof/>
          <w:sz w:val="28"/>
          <w:szCs w:val="28"/>
          <w:lang w:eastAsia="ru-RU"/>
        </w:rPr>
        <w:t xml:space="preserve">аты и цепляли их за крюк крана. </w:t>
      </w:r>
      <w:r w:rsidRPr="00E40DA1">
        <w:rPr>
          <w:rFonts w:ascii="Times New Roman" w:hAnsi="Times New Roman" w:cs="Times New Roman"/>
          <w:noProof/>
          <w:sz w:val="28"/>
          <w:szCs w:val="28"/>
          <w:lang w:eastAsia="ru-RU"/>
        </w:rPr>
        <w:t>В другом — в камнях проделывали сквозные отверстия, через которые можно было пропускать подъемный канат.</w:t>
      </w:r>
      <w:r w:rsidRPr="00E40DA1">
        <w:t xml:space="preserve"> </w:t>
      </w:r>
    </w:p>
    <w:p w:rsidR="00510201" w:rsidRDefault="00510201" w:rsidP="00510201">
      <w:pPr>
        <w:ind w:left="-709" w:firstLine="425"/>
        <w:jc w:val="center"/>
        <w:rPr>
          <w:rFonts w:ascii="Times New Roman" w:hAnsi="Times New Roman" w:cs="Times New Roman"/>
          <w:sz w:val="32"/>
          <w:szCs w:val="32"/>
        </w:rPr>
      </w:pPr>
      <w:r w:rsidRPr="000A604A">
        <w:rPr>
          <w:rFonts w:ascii="Times New Roman" w:hAnsi="Times New Roman" w:cs="Times New Roman"/>
          <w:b/>
          <w:color w:val="FF0000"/>
          <w:sz w:val="32"/>
          <w:szCs w:val="32"/>
        </w:rPr>
        <w:t>Эпоха Средневековья</w:t>
      </w:r>
    </w:p>
    <w:p w:rsidR="00510201" w:rsidRDefault="00510201" w:rsidP="00510201">
      <w:pPr>
        <w:ind w:left="-567" w:firstLine="425"/>
        <w:jc w:val="both"/>
        <w:rPr>
          <w:rFonts w:ascii="Times New Roman" w:hAnsi="Times New Roman" w:cs="Times New Roman"/>
          <w:sz w:val="28"/>
          <w:szCs w:val="28"/>
        </w:rPr>
      </w:pPr>
      <w:r w:rsidRPr="00510201">
        <w:rPr>
          <w:rFonts w:ascii="Times New Roman" w:hAnsi="Times New Roman" w:cs="Times New Roman"/>
          <w:b/>
          <w:sz w:val="28"/>
          <w:szCs w:val="28"/>
        </w:rPr>
        <w:t>Раннее Средневековье. Строительное</w:t>
      </w:r>
      <w:r>
        <w:rPr>
          <w:rFonts w:ascii="Times New Roman" w:hAnsi="Times New Roman" w:cs="Times New Roman"/>
          <w:b/>
          <w:sz w:val="28"/>
          <w:szCs w:val="28"/>
        </w:rPr>
        <w:t xml:space="preserve"> </w:t>
      </w:r>
      <w:r w:rsidRPr="00510201">
        <w:rPr>
          <w:rFonts w:ascii="Times New Roman" w:hAnsi="Times New Roman" w:cs="Times New Roman"/>
          <w:b/>
          <w:sz w:val="28"/>
          <w:szCs w:val="28"/>
        </w:rPr>
        <w:t>искусство Византийской империи</w:t>
      </w:r>
      <w:r>
        <w:rPr>
          <w:rFonts w:ascii="Times New Roman" w:hAnsi="Times New Roman" w:cs="Times New Roman"/>
          <w:b/>
          <w:sz w:val="28"/>
          <w:szCs w:val="28"/>
        </w:rPr>
        <w:t>.</w:t>
      </w:r>
      <w:r w:rsidRPr="00510201">
        <w:t xml:space="preserve"> </w:t>
      </w:r>
      <w:r w:rsidRPr="00510201">
        <w:rPr>
          <w:rFonts w:ascii="Times New Roman" w:hAnsi="Times New Roman" w:cs="Times New Roman"/>
          <w:sz w:val="28"/>
          <w:szCs w:val="28"/>
        </w:rPr>
        <w:t xml:space="preserve">Менее чем через восемьдесят лет после раздела Западная </w:t>
      </w:r>
      <w:r>
        <w:rPr>
          <w:rFonts w:ascii="Times New Roman" w:hAnsi="Times New Roman" w:cs="Times New Roman"/>
          <w:sz w:val="28"/>
          <w:szCs w:val="28"/>
        </w:rPr>
        <w:t xml:space="preserve">Римская империя прекратила свое </w:t>
      </w:r>
      <w:r w:rsidRPr="00510201">
        <w:rPr>
          <w:rFonts w:ascii="Times New Roman" w:hAnsi="Times New Roman" w:cs="Times New Roman"/>
          <w:sz w:val="28"/>
          <w:szCs w:val="28"/>
        </w:rPr>
        <w:t>существование, оставив Византию исторической, культурной и цивилизац</w:t>
      </w:r>
      <w:r>
        <w:rPr>
          <w:rFonts w:ascii="Times New Roman" w:hAnsi="Times New Roman" w:cs="Times New Roman"/>
          <w:sz w:val="28"/>
          <w:szCs w:val="28"/>
        </w:rPr>
        <w:t xml:space="preserve">ионной преемницей Древнего Рима </w:t>
      </w:r>
      <w:r w:rsidRPr="00510201">
        <w:rPr>
          <w:rFonts w:ascii="Times New Roman" w:hAnsi="Times New Roman" w:cs="Times New Roman"/>
          <w:sz w:val="28"/>
          <w:szCs w:val="28"/>
        </w:rPr>
        <w:t>на протяжении почти десяти столетий истории поздней Античности и Средневековья.</w:t>
      </w:r>
    </w:p>
    <w:p w:rsidR="00510201" w:rsidRPr="00510201" w:rsidRDefault="00510201" w:rsidP="00510201">
      <w:pPr>
        <w:ind w:left="-567" w:firstLine="425"/>
        <w:jc w:val="both"/>
        <w:rPr>
          <w:rFonts w:ascii="Times New Roman" w:hAnsi="Times New Roman" w:cs="Times New Roman"/>
          <w:sz w:val="28"/>
          <w:szCs w:val="28"/>
        </w:rPr>
      </w:pPr>
      <w:r w:rsidRPr="00510201">
        <w:rPr>
          <w:rFonts w:ascii="Times New Roman" w:hAnsi="Times New Roman" w:cs="Times New Roman"/>
          <w:sz w:val="28"/>
          <w:szCs w:val="28"/>
        </w:rPr>
        <w:t>В Византии многочисленные группы ремесленников были заняты производством деревянных и каменных работ.</w:t>
      </w:r>
    </w:p>
    <w:p w:rsidR="00510201" w:rsidRPr="00510201" w:rsidRDefault="00510201" w:rsidP="00510201">
      <w:pPr>
        <w:ind w:left="-567" w:firstLine="425"/>
        <w:jc w:val="both"/>
        <w:rPr>
          <w:rFonts w:ascii="Times New Roman" w:hAnsi="Times New Roman" w:cs="Times New Roman"/>
          <w:sz w:val="28"/>
          <w:szCs w:val="28"/>
        </w:rPr>
      </w:pPr>
      <w:r w:rsidRPr="00510201">
        <w:rPr>
          <w:rFonts w:ascii="Times New Roman" w:hAnsi="Times New Roman" w:cs="Times New Roman"/>
          <w:sz w:val="28"/>
          <w:szCs w:val="28"/>
        </w:rPr>
        <w:t>Дерево широко использовалось для устройства мостов, перекрытий и покрытий</w:t>
      </w:r>
      <w:r>
        <w:rPr>
          <w:rFonts w:ascii="Times New Roman" w:hAnsi="Times New Roman" w:cs="Times New Roman"/>
          <w:sz w:val="28"/>
          <w:szCs w:val="28"/>
        </w:rPr>
        <w:t xml:space="preserve"> в жилых, общественных и других </w:t>
      </w:r>
      <w:r w:rsidRPr="00510201">
        <w:rPr>
          <w:rFonts w:ascii="Times New Roman" w:hAnsi="Times New Roman" w:cs="Times New Roman"/>
          <w:sz w:val="28"/>
          <w:szCs w:val="28"/>
        </w:rPr>
        <w:t xml:space="preserve">зданиях, оконных переплетов, дверей, и полов. Среди различных инструментов, </w:t>
      </w:r>
      <w:r>
        <w:rPr>
          <w:rFonts w:ascii="Times New Roman" w:hAnsi="Times New Roman" w:cs="Times New Roman"/>
          <w:sz w:val="28"/>
          <w:szCs w:val="28"/>
        </w:rPr>
        <w:t xml:space="preserve">применявшихся в столярном деле, </w:t>
      </w:r>
      <w:r w:rsidRPr="00510201">
        <w:rPr>
          <w:rFonts w:ascii="Times New Roman" w:hAnsi="Times New Roman" w:cs="Times New Roman"/>
          <w:sz w:val="28"/>
          <w:szCs w:val="28"/>
        </w:rPr>
        <w:t>важнейшими были: пила, однолезвийный топор, рубанок, токарный стан</w:t>
      </w:r>
      <w:r>
        <w:rPr>
          <w:rFonts w:ascii="Times New Roman" w:hAnsi="Times New Roman" w:cs="Times New Roman"/>
          <w:sz w:val="28"/>
          <w:szCs w:val="28"/>
        </w:rPr>
        <w:t xml:space="preserve">ок и специальный инструмент для </w:t>
      </w:r>
      <w:r w:rsidRPr="00510201">
        <w:rPr>
          <w:rFonts w:ascii="Times New Roman" w:hAnsi="Times New Roman" w:cs="Times New Roman"/>
          <w:sz w:val="28"/>
          <w:szCs w:val="28"/>
        </w:rPr>
        <w:t>выпрямления дерева.</w:t>
      </w:r>
    </w:p>
    <w:p w:rsidR="00510201" w:rsidRDefault="00510201" w:rsidP="00510201">
      <w:pPr>
        <w:ind w:left="-567" w:firstLine="425"/>
        <w:jc w:val="both"/>
        <w:rPr>
          <w:rFonts w:ascii="Times New Roman" w:hAnsi="Times New Roman" w:cs="Times New Roman"/>
          <w:sz w:val="28"/>
          <w:szCs w:val="28"/>
        </w:rPr>
      </w:pPr>
      <w:r w:rsidRPr="00510201">
        <w:rPr>
          <w:rFonts w:ascii="Times New Roman" w:hAnsi="Times New Roman" w:cs="Times New Roman"/>
          <w:sz w:val="28"/>
          <w:szCs w:val="28"/>
        </w:rPr>
        <w:lastRenderedPageBreak/>
        <w:t>Основным строительным материалом служил камень, а также плоский кир</w:t>
      </w:r>
      <w:r>
        <w:rPr>
          <w:rFonts w:ascii="Times New Roman" w:hAnsi="Times New Roman" w:cs="Times New Roman"/>
          <w:sz w:val="28"/>
          <w:szCs w:val="28"/>
        </w:rPr>
        <w:t xml:space="preserve">пич. Исключение составляли дома </w:t>
      </w:r>
      <w:r w:rsidRPr="00510201">
        <w:rPr>
          <w:rFonts w:ascii="Times New Roman" w:hAnsi="Times New Roman" w:cs="Times New Roman"/>
          <w:sz w:val="28"/>
          <w:szCs w:val="28"/>
        </w:rPr>
        <w:t>бедняков, которые строились из дерева или глины, смешанной с соломой.</w:t>
      </w:r>
    </w:p>
    <w:p w:rsidR="00510201" w:rsidRDefault="00510201" w:rsidP="00510201">
      <w:pPr>
        <w:ind w:left="-567" w:firstLine="425"/>
        <w:jc w:val="both"/>
        <w:rPr>
          <w:rFonts w:ascii="Times New Roman" w:hAnsi="Times New Roman" w:cs="Times New Roman"/>
          <w:sz w:val="28"/>
          <w:szCs w:val="28"/>
        </w:rPr>
      </w:pPr>
      <w:r w:rsidRPr="00510201">
        <w:rPr>
          <w:rFonts w:ascii="Times New Roman" w:hAnsi="Times New Roman" w:cs="Times New Roman"/>
          <w:sz w:val="28"/>
          <w:szCs w:val="28"/>
        </w:rPr>
        <w:t>Византийские мастера, ка</w:t>
      </w:r>
      <w:r>
        <w:rPr>
          <w:rFonts w:ascii="Times New Roman" w:hAnsi="Times New Roman" w:cs="Times New Roman"/>
          <w:sz w:val="28"/>
          <w:szCs w:val="28"/>
        </w:rPr>
        <w:t xml:space="preserve">к и их римские предшественники, </w:t>
      </w:r>
      <w:r w:rsidRPr="00510201">
        <w:rPr>
          <w:rFonts w:ascii="Times New Roman" w:hAnsi="Times New Roman" w:cs="Times New Roman"/>
          <w:sz w:val="28"/>
          <w:szCs w:val="28"/>
        </w:rPr>
        <w:t>делали прямоугольные кирпичи</w:t>
      </w:r>
      <w:r>
        <w:rPr>
          <w:rFonts w:ascii="Times New Roman" w:hAnsi="Times New Roman" w:cs="Times New Roman"/>
          <w:sz w:val="28"/>
          <w:szCs w:val="28"/>
        </w:rPr>
        <w:t>.</w:t>
      </w:r>
      <w:r w:rsidRPr="00510201">
        <w:t xml:space="preserve"> </w:t>
      </w:r>
      <w:r w:rsidRPr="00510201">
        <w:rPr>
          <w:rFonts w:ascii="Times New Roman" w:hAnsi="Times New Roman" w:cs="Times New Roman"/>
          <w:sz w:val="28"/>
          <w:szCs w:val="28"/>
        </w:rPr>
        <w:t>На первый в</w:t>
      </w:r>
      <w:r>
        <w:rPr>
          <w:rFonts w:ascii="Times New Roman" w:hAnsi="Times New Roman" w:cs="Times New Roman"/>
          <w:sz w:val="28"/>
          <w:szCs w:val="28"/>
        </w:rPr>
        <w:t xml:space="preserve">згляд византийская кладка имеет </w:t>
      </w:r>
      <w:r w:rsidRPr="00510201">
        <w:rPr>
          <w:rFonts w:ascii="Times New Roman" w:hAnsi="Times New Roman" w:cs="Times New Roman"/>
          <w:sz w:val="28"/>
          <w:szCs w:val="28"/>
        </w:rPr>
        <w:t xml:space="preserve">много общего </w:t>
      </w:r>
      <w:r>
        <w:rPr>
          <w:rFonts w:ascii="Times New Roman" w:hAnsi="Times New Roman" w:cs="Times New Roman"/>
          <w:sz w:val="28"/>
          <w:szCs w:val="28"/>
        </w:rPr>
        <w:t xml:space="preserve">с римской кладкой стен, но в то </w:t>
      </w:r>
      <w:r w:rsidRPr="00510201">
        <w:rPr>
          <w:rFonts w:ascii="Times New Roman" w:hAnsi="Times New Roman" w:cs="Times New Roman"/>
          <w:sz w:val="28"/>
          <w:szCs w:val="28"/>
        </w:rPr>
        <w:t>время к</w:t>
      </w:r>
      <w:r>
        <w:rPr>
          <w:rFonts w:ascii="Times New Roman" w:hAnsi="Times New Roman" w:cs="Times New Roman"/>
          <w:sz w:val="28"/>
          <w:szCs w:val="28"/>
        </w:rPr>
        <w:t xml:space="preserve">ак римляне применяли обожженный </w:t>
      </w:r>
      <w:r w:rsidR="002307B2">
        <w:rPr>
          <w:noProof/>
          <w:lang w:eastAsia="ru-RU"/>
        </w:rPr>
        <mc:AlternateContent>
          <mc:Choice Requires="wps">
            <w:drawing>
              <wp:anchor distT="0" distB="0" distL="114300" distR="114300" simplePos="0" relativeHeight="251706368" behindDoc="0" locked="0" layoutInCell="1" allowOverlap="1" wp14:anchorId="18FADEBF" wp14:editId="6B400C6B">
                <wp:simplePos x="0" y="0"/>
                <wp:positionH relativeFrom="column">
                  <wp:posOffset>-384810</wp:posOffset>
                </wp:positionH>
                <wp:positionV relativeFrom="paragraph">
                  <wp:posOffset>2054860</wp:posOffset>
                </wp:positionV>
                <wp:extent cx="3000375" cy="635"/>
                <wp:effectExtent l="0" t="0" r="0" b="0"/>
                <wp:wrapSquare wrapText="bothSides"/>
                <wp:docPr id="32" name="Надпись 32"/>
                <wp:cNvGraphicFramePr/>
                <a:graphic xmlns:a="http://schemas.openxmlformats.org/drawingml/2006/main">
                  <a:graphicData uri="http://schemas.microsoft.com/office/word/2010/wordprocessingShape">
                    <wps:wsp>
                      <wps:cNvSpPr txBox="1"/>
                      <wps:spPr>
                        <a:xfrm>
                          <a:off x="0" y="0"/>
                          <a:ext cx="3000375" cy="635"/>
                        </a:xfrm>
                        <a:prstGeom prst="rect">
                          <a:avLst/>
                        </a:prstGeom>
                        <a:solidFill>
                          <a:prstClr val="white"/>
                        </a:solidFill>
                        <a:ln>
                          <a:noFill/>
                        </a:ln>
                      </wps:spPr>
                      <wps:txbx>
                        <w:txbxContent>
                          <w:p w:rsidR="00B05A16" w:rsidRPr="00F049A4" w:rsidRDefault="00B05A16" w:rsidP="000A604A">
                            <w:pPr>
                              <w:pStyle w:val="a3"/>
                              <w:jc w:val="center"/>
                              <w:rPr>
                                <w:rFonts w:ascii="Times New Roman" w:hAnsi="Times New Roman" w:cs="Times New Roman"/>
                                <w:sz w:val="28"/>
                                <w:szCs w:val="28"/>
                              </w:rPr>
                            </w:pPr>
                            <w:r>
                              <w:t>Рис.14 Пример кирпичной кладки Византийской империи.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FADEBF" id="Надпись 32" o:spid="_x0000_s1041" type="#_x0000_t202" style="position:absolute;left:0;text-align:left;margin-left:-30.3pt;margin-top:161.8pt;width:236.25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" stroked="f">
                <v:textbox style="mso-fit-shape-to-text:t" inset="0,0,0,0">
                  <w:txbxContent>
                    <w:p w:rsidR="00B05A16" w:rsidRPr="00F049A4" w:rsidRDefault="00B05A16" w:rsidP="000A604A">
                      <w:pPr>
                        <w:pStyle w:val="a3"/>
                        <w:jc w:val="center"/>
                        <w:rPr>
                          <w:rFonts w:ascii="Times New Roman" w:hAnsi="Times New Roman" w:cs="Times New Roman"/>
                          <w:sz w:val="28"/>
                          <w:szCs w:val="28"/>
                        </w:rPr>
                      </w:pPr>
                      <w:r>
                        <w:t>Рис.14 Пример кирпичной кладки Византийской империи.</w:t>
                      </w:r>
                    </w:p>
                  </w:txbxContent>
                </v:textbox>
                <w10:wrap type="square"/>
              </v:shape>
            </w:pict>
          </mc:Fallback>
        </mc:AlternateContent>
      </w:r>
      <w:r w:rsidR="002307B2">
        <w:rPr>
          <w:rFonts w:ascii="Times New Roman" w:hAnsi="Times New Roman" w:cs="Times New Roman"/>
          <w:noProof/>
          <w:sz w:val="28"/>
          <w:szCs w:val="28"/>
          <w:lang w:eastAsia="ru-RU"/>
        </w:rPr>
        <w:drawing>
          <wp:anchor distT="0" distB="0" distL="114300" distR="114300" simplePos="0" relativeHeight="251704320" behindDoc="0" locked="0" layoutInCell="1" allowOverlap="1" wp14:anchorId="13294635" wp14:editId="317710EF">
            <wp:simplePos x="0" y="0"/>
            <wp:positionH relativeFrom="page">
              <wp:posOffset>695325</wp:posOffset>
            </wp:positionH>
            <wp:positionV relativeFrom="paragraph">
              <wp:posOffset>0</wp:posOffset>
            </wp:positionV>
            <wp:extent cx="3000375" cy="1997710"/>
            <wp:effectExtent l="0" t="0" r="9525" b="2540"/>
            <wp:wrapSquare wrapText="bothSides"/>
            <wp:docPr id="29" name="Рисунок 29" descr="E:\Pavel\Архив\антикварные-элементы-кирпичной-стены-каменные-фона-191636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vel\Архив\антикварные-элементы-кирпичной-стены-каменные-фона-19163620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0375" cy="1997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0201">
        <w:rPr>
          <w:rFonts w:ascii="Times New Roman" w:hAnsi="Times New Roman" w:cs="Times New Roman"/>
          <w:sz w:val="28"/>
          <w:szCs w:val="28"/>
        </w:rPr>
        <w:t>кирпич только для облицовки бетон</w:t>
      </w:r>
      <w:r>
        <w:rPr>
          <w:rFonts w:ascii="Times New Roman" w:hAnsi="Times New Roman" w:cs="Times New Roman"/>
          <w:sz w:val="28"/>
          <w:szCs w:val="28"/>
        </w:rPr>
        <w:t xml:space="preserve">ных стен, в </w:t>
      </w:r>
      <w:r w:rsidRPr="00510201">
        <w:rPr>
          <w:rFonts w:ascii="Times New Roman" w:hAnsi="Times New Roman" w:cs="Times New Roman"/>
          <w:sz w:val="28"/>
          <w:szCs w:val="28"/>
        </w:rPr>
        <w:t>византийской империи строились массивные</w:t>
      </w:r>
      <w:r>
        <w:rPr>
          <w:rFonts w:ascii="Times New Roman" w:hAnsi="Times New Roman" w:cs="Times New Roman"/>
          <w:sz w:val="28"/>
          <w:szCs w:val="28"/>
        </w:rPr>
        <w:t xml:space="preserve"> </w:t>
      </w:r>
      <w:r w:rsidRPr="00510201">
        <w:rPr>
          <w:rFonts w:ascii="Times New Roman" w:hAnsi="Times New Roman" w:cs="Times New Roman"/>
          <w:sz w:val="28"/>
          <w:szCs w:val="28"/>
        </w:rPr>
        <w:t>стены из обожженных кирпичей.</w:t>
      </w:r>
    </w:p>
    <w:p w:rsidR="00510201" w:rsidRDefault="00510201" w:rsidP="00510201">
      <w:pPr>
        <w:ind w:left="-567" w:firstLine="425"/>
        <w:jc w:val="both"/>
        <w:rPr>
          <w:rFonts w:ascii="Times New Roman" w:hAnsi="Times New Roman" w:cs="Times New Roman"/>
          <w:sz w:val="28"/>
          <w:szCs w:val="28"/>
        </w:rPr>
      </w:pPr>
      <w:r w:rsidRPr="00510201">
        <w:rPr>
          <w:rFonts w:ascii="Times New Roman" w:hAnsi="Times New Roman" w:cs="Times New Roman"/>
          <w:sz w:val="28"/>
          <w:szCs w:val="28"/>
        </w:rPr>
        <w:t xml:space="preserve"> Иногда византи</w:t>
      </w:r>
      <w:r>
        <w:rPr>
          <w:rFonts w:ascii="Times New Roman" w:hAnsi="Times New Roman" w:cs="Times New Roman"/>
          <w:sz w:val="28"/>
          <w:szCs w:val="28"/>
        </w:rPr>
        <w:t xml:space="preserve">йские стены клались в виде опус </w:t>
      </w:r>
      <w:r w:rsidRPr="00510201">
        <w:rPr>
          <w:rFonts w:ascii="Times New Roman" w:hAnsi="Times New Roman" w:cs="Times New Roman"/>
          <w:sz w:val="28"/>
          <w:szCs w:val="28"/>
        </w:rPr>
        <w:t>микс</w:t>
      </w:r>
      <w:r>
        <w:rPr>
          <w:rFonts w:ascii="Times New Roman" w:hAnsi="Times New Roman" w:cs="Times New Roman"/>
          <w:sz w:val="28"/>
          <w:szCs w:val="28"/>
        </w:rPr>
        <w:t xml:space="preserve">тум (смешанная работа), то есть </w:t>
      </w:r>
      <w:r w:rsidRPr="00510201">
        <w:rPr>
          <w:rFonts w:ascii="Times New Roman" w:hAnsi="Times New Roman" w:cs="Times New Roman"/>
          <w:sz w:val="28"/>
          <w:szCs w:val="28"/>
        </w:rPr>
        <w:t>сменяющими</w:t>
      </w:r>
      <w:r>
        <w:rPr>
          <w:rFonts w:ascii="Times New Roman" w:hAnsi="Times New Roman" w:cs="Times New Roman"/>
          <w:sz w:val="28"/>
          <w:szCs w:val="28"/>
        </w:rPr>
        <w:t xml:space="preserve">ся слоями из природного камня и </w:t>
      </w:r>
      <w:r w:rsidRPr="00510201">
        <w:rPr>
          <w:rFonts w:ascii="Times New Roman" w:hAnsi="Times New Roman" w:cs="Times New Roman"/>
          <w:sz w:val="28"/>
          <w:szCs w:val="28"/>
        </w:rPr>
        <w:t>обожженно</w:t>
      </w:r>
      <w:r>
        <w:rPr>
          <w:rFonts w:ascii="Times New Roman" w:hAnsi="Times New Roman" w:cs="Times New Roman"/>
          <w:sz w:val="28"/>
          <w:szCs w:val="28"/>
        </w:rPr>
        <w:t xml:space="preserve">го кирпича, но чаще применялись </w:t>
      </w:r>
      <w:r w:rsidRPr="00510201">
        <w:rPr>
          <w:rFonts w:ascii="Times New Roman" w:hAnsi="Times New Roman" w:cs="Times New Roman"/>
          <w:sz w:val="28"/>
          <w:szCs w:val="28"/>
        </w:rPr>
        <w:t>просто обожженные кирпичи.</w:t>
      </w:r>
    </w:p>
    <w:p w:rsidR="001A26D2" w:rsidRPr="001A26D2" w:rsidRDefault="00510201" w:rsidP="001A26D2">
      <w:pPr>
        <w:ind w:left="-567" w:firstLine="425"/>
        <w:jc w:val="both"/>
      </w:pPr>
      <w:r w:rsidRPr="00510201">
        <w:rPr>
          <w:rFonts w:ascii="Times New Roman" w:hAnsi="Times New Roman" w:cs="Times New Roman"/>
          <w:sz w:val="28"/>
          <w:szCs w:val="28"/>
        </w:rPr>
        <w:t>Особенность</w:t>
      </w:r>
      <w:r>
        <w:rPr>
          <w:rFonts w:ascii="Times New Roman" w:hAnsi="Times New Roman" w:cs="Times New Roman"/>
          <w:sz w:val="28"/>
          <w:szCs w:val="28"/>
        </w:rPr>
        <w:t xml:space="preserve">ю византийской кирпичной кладки </w:t>
      </w:r>
      <w:r w:rsidRPr="00510201">
        <w:rPr>
          <w:rFonts w:ascii="Times New Roman" w:hAnsi="Times New Roman" w:cs="Times New Roman"/>
          <w:sz w:val="28"/>
          <w:szCs w:val="28"/>
        </w:rPr>
        <w:t>были горизонт</w:t>
      </w:r>
      <w:r>
        <w:rPr>
          <w:rFonts w:ascii="Times New Roman" w:hAnsi="Times New Roman" w:cs="Times New Roman"/>
          <w:sz w:val="28"/>
          <w:szCs w:val="28"/>
        </w:rPr>
        <w:t xml:space="preserve">альные швы раствора, которые по </w:t>
      </w:r>
      <w:r w:rsidRPr="00510201">
        <w:rPr>
          <w:rFonts w:ascii="Times New Roman" w:hAnsi="Times New Roman" w:cs="Times New Roman"/>
          <w:sz w:val="28"/>
          <w:szCs w:val="28"/>
        </w:rPr>
        <w:t>толщине не усту</w:t>
      </w:r>
      <w:r>
        <w:rPr>
          <w:rFonts w:ascii="Times New Roman" w:hAnsi="Times New Roman" w:cs="Times New Roman"/>
          <w:sz w:val="28"/>
          <w:szCs w:val="28"/>
        </w:rPr>
        <w:t xml:space="preserve">пали самим кирпичам, в то время </w:t>
      </w:r>
      <w:r w:rsidRPr="00510201">
        <w:rPr>
          <w:rFonts w:ascii="Times New Roman" w:hAnsi="Times New Roman" w:cs="Times New Roman"/>
          <w:sz w:val="28"/>
          <w:szCs w:val="28"/>
        </w:rPr>
        <w:t>как вертикальные</w:t>
      </w:r>
      <w:r>
        <w:rPr>
          <w:rFonts w:ascii="Times New Roman" w:hAnsi="Times New Roman" w:cs="Times New Roman"/>
          <w:sz w:val="28"/>
          <w:szCs w:val="28"/>
        </w:rPr>
        <w:t xml:space="preserve"> швы достигали по толщине часто нескольких миллиметров. </w:t>
      </w:r>
      <w:r w:rsidRPr="00510201">
        <w:rPr>
          <w:rFonts w:ascii="Times New Roman" w:hAnsi="Times New Roman" w:cs="Times New Roman"/>
          <w:sz w:val="28"/>
          <w:szCs w:val="28"/>
        </w:rPr>
        <w:t>В Х веке была изобретена новая т</w:t>
      </w:r>
      <w:r>
        <w:rPr>
          <w:rFonts w:ascii="Times New Roman" w:hAnsi="Times New Roman" w:cs="Times New Roman"/>
          <w:sz w:val="28"/>
          <w:szCs w:val="28"/>
        </w:rPr>
        <w:t xml:space="preserve">ехника кладки, </w:t>
      </w:r>
      <w:r w:rsidRPr="00510201">
        <w:rPr>
          <w:rFonts w:ascii="Times New Roman" w:hAnsi="Times New Roman" w:cs="Times New Roman"/>
          <w:sz w:val="28"/>
          <w:szCs w:val="28"/>
        </w:rPr>
        <w:t>при которой обо</w:t>
      </w:r>
      <w:r>
        <w:rPr>
          <w:rFonts w:ascii="Times New Roman" w:hAnsi="Times New Roman" w:cs="Times New Roman"/>
          <w:sz w:val="28"/>
          <w:szCs w:val="28"/>
        </w:rPr>
        <w:t xml:space="preserve">жженные кирпичи в каждом втором </w:t>
      </w:r>
      <w:r w:rsidRPr="00510201">
        <w:rPr>
          <w:rFonts w:ascii="Times New Roman" w:hAnsi="Times New Roman" w:cs="Times New Roman"/>
          <w:sz w:val="28"/>
          <w:szCs w:val="28"/>
        </w:rPr>
        <w:t>слое смещались н</w:t>
      </w:r>
      <w:r>
        <w:rPr>
          <w:rFonts w:ascii="Times New Roman" w:hAnsi="Times New Roman" w:cs="Times New Roman"/>
          <w:sz w:val="28"/>
          <w:szCs w:val="28"/>
        </w:rPr>
        <w:t xml:space="preserve">азад и полностью штукатурились, </w:t>
      </w:r>
      <w:r w:rsidRPr="00510201">
        <w:rPr>
          <w:rFonts w:ascii="Times New Roman" w:hAnsi="Times New Roman" w:cs="Times New Roman"/>
          <w:sz w:val="28"/>
          <w:szCs w:val="28"/>
        </w:rPr>
        <w:t>так что создавалось</w:t>
      </w:r>
      <w:r>
        <w:rPr>
          <w:rFonts w:ascii="Times New Roman" w:hAnsi="Times New Roman" w:cs="Times New Roman"/>
          <w:sz w:val="28"/>
          <w:szCs w:val="28"/>
        </w:rPr>
        <w:t xml:space="preserve"> впечатление, что стена состоит </w:t>
      </w:r>
      <w:r w:rsidRPr="00510201">
        <w:rPr>
          <w:rFonts w:ascii="Times New Roman" w:hAnsi="Times New Roman" w:cs="Times New Roman"/>
          <w:sz w:val="28"/>
          <w:szCs w:val="28"/>
        </w:rPr>
        <w:t>только из по</w:t>
      </w:r>
      <w:r>
        <w:rPr>
          <w:rFonts w:ascii="Times New Roman" w:hAnsi="Times New Roman" w:cs="Times New Roman"/>
          <w:sz w:val="28"/>
          <w:szCs w:val="28"/>
        </w:rPr>
        <w:t xml:space="preserve">ловины кирпичей, из которых она </w:t>
      </w:r>
      <w:r w:rsidRPr="00510201">
        <w:rPr>
          <w:rFonts w:ascii="Times New Roman" w:hAnsi="Times New Roman" w:cs="Times New Roman"/>
          <w:sz w:val="28"/>
          <w:szCs w:val="28"/>
        </w:rPr>
        <w:t>имелась в действит</w:t>
      </w:r>
      <w:r>
        <w:rPr>
          <w:rFonts w:ascii="Times New Roman" w:hAnsi="Times New Roman" w:cs="Times New Roman"/>
          <w:sz w:val="28"/>
          <w:szCs w:val="28"/>
        </w:rPr>
        <w:t xml:space="preserve">ельности, и что кладка делалась </w:t>
      </w:r>
      <w:r w:rsidRPr="00510201">
        <w:rPr>
          <w:rFonts w:ascii="Times New Roman" w:hAnsi="Times New Roman" w:cs="Times New Roman"/>
          <w:sz w:val="28"/>
          <w:szCs w:val="28"/>
        </w:rPr>
        <w:t>с чрезвычайно широкими швами.</w:t>
      </w:r>
      <w:r w:rsidR="000A604A">
        <w:rPr>
          <w:rFonts w:ascii="Times New Roman" w:hAnsi="Times New Roman" w:cs="Times New Roman"/>
          <w:sz w:val="28"/>
          <w:szCs w:val="28"/>
        </w:rPr>
        <w:t xml:space="preserve"> </w:t>
      </w:r>
      <w:r w:rsidR="002307B2">
        <w:rPr>
          <w:rFonts w:ascii="Times New Roman" w:hAnsi="Times New Roman" w:cs="Times New Roman"/>
          <w:sz w:val="28"/>
          <w:szCs w:val="28"/>
        </w:rPr>
        <w:t>Рассмотрим конструкции кирпичных сводов, используемые в Византийской империи</w:t>
      </w:r>
      <w:r w:rsidR="00FA04EA">
        <w:rPr>
          <w:rFonts w:ascii="Times New Roman" w:hAnsi="Times New Roman" w:cs="Times New Roman"/>
          <w:sz w:val="28"/>
          <w:szCs w:val="28"/>
        </w:rPr>
        <w:t xml:space="preserve"> </w:t>
      </w:r>
      <w:r w:rsidR="002307B2">
        <w:rPr>
          <w:rFonts w:ascii="Times New Roman" w:hAnsi="Times New Roman" w:cs="Times New Roman"/>
          <w:sz w:val="28"/>
          <w:szCs w:val="28"/>
        </w:rPr>
        <w:t>(рис.15).</w:t>
      </w:r>
      <w:r w:rsidR="002307B2" w:rsidRPr="002307B2">
        <w:t xml:space="preserve"> </w:t>
      </w:r>
    </w:p>
    <w:p w:rsidR="002307B2" w:rsidRDefault="000A604A" w:rsidP="001A26D2">
      <w:pPr>
        <w:ind w:left="-567" w:firstLine="425"/>
        <w:jc w:val="both"/>
        <w:rPr>
          <w:rFonts w:ascii="Times New Roman" w:hAnsi="Times New Roman" w:cs="Times New Roman"/>
          <w:sz w:val="28"/>
          <w:szCs w:val="28"/>
        </w:rPr>
      </w:pPr>
      <w:r>
        <w:rPr>
          <w:noProof/>
          <w:lang w:eastAsia="ru-RU"/>
        </w:rPr>
        <w:lastRenderedPageBreak/>
        <mc:AlternateContent>
          <mc:Choice Requires="wps">
            <w:drawing>
              <wp:anchor distT="0" distB="0" distL="114300" distR="114300" simplePos="0" relativeHeight="251709440" behindDoc="0" locked="0" layoutInCell="1" allowOverlap="1" wp14:anchorId="434B93C1" wp14:editId="4570228A">
                <wp:simplePos x="0" y="0"/>
                <wp:positionH relativeFrom="margin">
                  <wp:align>right</wp:align>
                </wp:positionH>
                <wp:positionV relativeFrom="paragraph">
                  <wp:posOffset>4387215</wp:posOffset>
                </wp:positionV>
                <wp:extent cx="6210300" cy="635"/>
                <wp:effectExtent l="0" t="0" r="0" b="0"/>
                <wp:wrapTopAndBottom/>
                <wp:docPr id="34" name="Надпись 34"/>
                <wp:cNvGraphicFramePr/>
                <a:graphic xmlns:a="http://schemas.openxmlformats.org/drawingml/2006/main">
                  <a:graphicData uri="http://schemas.microsoft.com/office/word/2010/wordprocessingShape">
                    <wps:wsp>
                      <wps:cNvSpPr txBox="1"/>
                      <wps:spPr>
                        <a:xfrm>
                          <a:off x="0" y="0"/>
                          <a:ext cx="6210300" cy="635"/>
                        </a:xfrm>
                        <a:prstGeom prst="rect">
                          <a:avLst/>
                        </a:prstGeom>
                        <a:solidFill>
                          <a:prstClr val="white"/>
                        </a:solidFill>
                        <a:ln>
                          <a:noFill/>
                        </a:ln>
                      </wps:spPr>
                      <wps:txbx>
                        <w:txbxContent>
                          <w:p w:rsidR="00B05A16" w:rsidRPr="007F33F0" w:rsidRDefault="00B05A16" w:rsidP="000A604A">
                            <w:pPr>
                              <w:pStyle w:val="a3"/>
                              <w:jc w:val="center"/>
                              <w:rPr>
                                <w:rFonts w:ascii="Times New Roman" w:hAnsi="Times New Roman" w:cs="Times New Roman"/>
                                <w:sz w:val="28"/>
                                <w:szCs w:val="28"/>
                              </w:rPr>
                            </w:pPr>
                            <w:r>
                              <w:t>Рис. 15 Конструкции кирпичных сводов в Византийской империи.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4B93C1" id="Надпись 34" o:spid="_x0000_s1042" type="#_x0000_t202" style="position:absolute;left:0;text-align:left;margin-left:437.8pt;margin-top:345.45pt;width:489pt;height:.05pt;z-index:2517094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" stroked="f">
                <v:textbox style="mso-fit-shape-to-text:t" inset="0,0,0,0">
                  <w:txbxContent>
                    <w:p w:rsidR="00B05A16" w:rsidRPr="007F33F0" w:rsidRDefault="00B05A16" w:rsidP="000A604A">
                      <w:pPr>
                        <w:pStyle w:val="a3"/>
                        <w:jc w:val="center"/>
                        <w:rPr>
                          <w:rFonts w:ascii="Times New Roman" w:hAnsi="Times New Roman" w:cs="Times New Roman"/>
                          <w:sz w:val="28"/>
                          <w:szCs w:val="28"/>
                        </w:rPr>
                      </w:pPr>
                      <w:r>
                        <w:t>Рис. 15 Конструкции кирпичных сводов в Византийской империи.</w:t>
                      </w:r>
                    </w:p>
                  </w:txbxContent>
                </v:textbox>
                <w10:wrap type="topAndBottom" anchorx="margin"/>
              </v:shape>
            </w:pict>
          </mc:Fallback>
        </mc:AlternateContent>
      </w:r>
      <w:r w:rsidRPr="002307B2">
        <w:rPr>
          <w:rFonts w:ascii="Times New Roman" w:hAnsi="Times New Roman" w:cs="Times New Roman"/>
          <w:noProof/>
          <w:sz w:val="28"/>
          <w:szCs w:val="28"/>
          <w:lang w:eastAsia="ru-RU"/>
        </w:rPr>
        <w:drawing>
          <wp:anchor distT="0" distB="0" distL="114300" distR="114300" simplePos="0" relativeHeight="251707392" behindDoc="1" locked="0" layoutInCell="1" allowOverlap="1" wp14:anchorId="6BCF583F" wp14:editId="0C796220">
            <wp:simplePos x="0" y="0"/>
            <wp:positionH relativeFrom="page">
              <wp:align>center</wp:align>
            </wp:positionH>
            <wp:positionV relativeFrom="paragraph">
              <wp:posOffset>0</wp:posOffset>
            </wp:positionV>
            <wp:extent cx="5845810" cy="4133850"/>
            <wp:effectExtent l="0" t="0" r="2540" b="0"/>
            <wp:wrapTight wrapText="bothSides">
              <wp:wrapPolygon edited="0">
                <wp:start x="0" y="0"/>
                <wp:lineTo x="0" y="21500"/>
                <wp:lineTo x="21539" y="21500"/>
                <wp:lineTo x="21539" y="0"/>
                <wp:lineTo x="0" y="0"/>
              </wp:wrapPolygon>
            </wp:wrapTight>
            <wp:docPr id="33" name="Рисунок 33" descr="1.2Периоды архитектуры Визант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Периоды архитектуры Византи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5810" cy="413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26D2" w:rsidRPr="001A26D2">
        <w:rPr>
          <w:rFonts w:ascii="Times New Roman" w:hAnsi="Times New Roman" w:cs="Times New Roman"/>
          <w:sz w:val="28"/>
          <w:szCs w:val="28"/>
        </w:rPr>
        <w:t>Крестовые своды, выложенные рядами, – простейший способ перекрыти</w:t>
      </w:r>
      <w:r w:rsidR="001A26D2">
        <w:rPr>
          <w:rFonts w:ascii="Times New Roman" w:hAnsi="Times New Roman" w:cs="Times New Roman"/>
          <w:sz w:val="28"/>
          <w:szCs w:val="28"/>
        </w:rPr>
        <w:t xml:space="preserve">я квадратного в плане помещения </w:t>
      </w:r>
      <w:r w:rsidR="001A26D2" w:rsidRPr="001A26D2">
        <w:rPr>
          <w:rFonts w:ascii="Times New Roman" w:hAnsi="Times New Roman" w:cs="Times New Roman"/>
          <w:sz w:val="28"/>
          <w:szCs w:val="28"/>
        </w:rPr>
        <w:t xml:space="preserve">пересечением двух равных цилиндрических сводов под прямым углом. </w:t>
      </w:r>
      <w:r w:rsidR="001A26D2">
        <w:rPr>
          <w:rFonts w:ascii="Times New Roman" w:hAnsi="Times New Roman" w:cs="Times New Roman"/>
          <w:sz w:val="28"/>
          <w:szCs w:val="28"/>
        </w:rPr>
        <w:t xml:space="preserve">Для крестового свода византийцы </w:t>
      </w:r>
      <w:r w:rsidR="001A26D2" w:rsidRPr="001A26D2">
        <w:rPr>
          <w:rFonts w:ascii="Times New Roman" w:hAnsi="Times New Roman" w:cs="Times New Roman"/>
          <w:sz w:val="28"/>
          <w:szCs w:val="28"/>
        </w:rPr>
        <w:t>применяют кладку рядов в виде усеченного конуса</w:t>
      </w:r>
      <w:r w:rsidR="001A26D2">
        <w:rPr>
          <w:rFonts w:ascii="Times New Roman" w:hAnsi="Times New Roman" w:cs="Times New Roman"/>
          <w:sz w:val="28"/>
          <w:szCs w:val="28"/>
        </w:rPr>
        <w:t>.</w:t>
      </w:r>
    </w:p>
    <w:p w:rsidR="001A26D2" w:rsidRDefault="001A26D2" w:rsidP="001A26D2">
      <w:pPr>
        <w:ind w:left="-567" w:firstLine="425"/>
        <w:jc w:val="both"/>
        <w:rPr>
          <w:rFonts w:ascii="Times New Roman" w:hAnsi="Times New Roman" w:cs="Times New Roman"/>
          <w:sz w:val="28"/>
          <w:szCs w:val="28"/>
        </w:rPr>
      </w:pPr>
      <w:r w:rsidRPr="001A26D2">
        <w:rPr>
          <w:rFonts w:ascii="Times New Roman" w:hAnsi="Times New Roman" w:cs="Times New Roman"/>
          <w:sz w:val="28"/>
          <w:szCs w:val="28"/>
        </w:rPr>
        <w:t xml:space="preserve">Парусные своды, выложенные рядами, – представляют собой одну </w:t>
      </w:r>
      <w:r>
        <w:rPr>
          <w:rFonts w:ascii="Times New Roman" w:hAnsi="Times New Roman" w:cs="Times New Roman"/>
          <w:sz w:val="28"/>
          <w:szCs w:val="28"/>
        </w:rPr>
        <w:t xml:space="preserve">из разновидностей византийского крестового свода </w:t>
      </w:r>
      <w:r w:rsidRPr="001A26D2">
        <w:rPr>
          <w:rFonts w:ascii="Times New Roman" w:hAnsi="Times New Roman" w:cs="Times New Roman"/>
          <w:sz w:val="28"/>
          <w:szCs w:val="28"/>
        </w:rPr>
        <w:t xml:space="preserve">– перекрытие в виде сферы, усеченной с боков плоскостями </w:t>
      </w:r>
      <w:r>
        <w:rPr>
          <w:rFonts w:ascii="Times New Roman" w:hAnsi="Times New Roman" w:cs="Times New Roman"/>
          <w:sz w:val="28"/>
          <w:szCs w:val="28"/>
        </w:rPr>
        <w:t xml:space="preserve">стен. В крестовых сводах кладку </w:t>
      </w:r>
      <w:r w:rsidRPr="001A26D2">
        <w:rPr>
          <w:rFonts w:ascii="Times New Roman" w:hAnsi="Times New Roman" w:cs="Times New Roman"/>
          <w:sz w:val="28"/>
          <w:szCs w:val="28"/>
        </w:rPr>
        <w:t>ведут обычными рядами, а в парусных – косой кладкой.</w:t>
      </w:r>
    </w:p>
    <w:p w:rsidR="001A26D2" w:rsidRDefault="001A26D2" w:rsidP="001A26D2">
      <w:pPr>
        <w:ind w:left="-567" w:firstLine="425"/>
        <w:jc w:val="both"/>
        <w:rPr>
          <w:rFonts w:ascii="Times New Roman" w:hAnsi="Times New Roman" w:cs="Times New Roman"/>
          <w:sz w:val="28"/>
          <w:szCs w:val="28"/>
        </w:rPr>
      </w:pPr>
      <w:r w:rsidRPr="001A26D2">
        <w:rPr>
          <w:rFonts w:ascii="Times New Roman" w:hAnsi="Times New Roman" w:cs="Times New Roman"/>
          <w:sz w:val="28"/>
          <w:szCs w:val="28"/>
        </w:rPr>
        <w:t>Сферические купола, выложенные слоями – наряду с кладкой р</w:t>
      </w:r>
      <w:r>
        <w:rPr>
          <w:rFonts w:ascii="Times New Roman" w:hAnsi="Times New Roman" w:cs="Times New Roman"/>
          <w:sz w:val="28"/>
          <w:szCs w:val="28"/>
        </w:rPr>
        <w:t xml:space="preserve">ядами, византийцы применяют для </w:t>
      </w:r>
      <w:r w:rsidRPr="001A26D2">
        <w:rPr>
          <w:rFonts w:ascii="Times New Roman" w:hAnsi="Times New Roman" w:cs="Times New Roman"/>
          <w:sz w:val="28"/>
          <w:szCs w:val="28"/>
        </w:rPr>
        <w:t xml:space="preserve">сферического купола на парусах прием кольцеобразной кладки слоями: в </w:t>
      </w:r>
      <w:r>
        <w:rPr>
          <w:rFonts w:ascii="Times New Roman" w:hAnsi="Times New Roman" w:cs="Times New Roman"/>
          <w:sz w:val="28"/>
          <w:szCs w:val="28"/>
        </w:rPr>
        <w:t xml:space="preserve">данном случае каждый ряд кладки </w:t>
      </w:r>
      <w:r w:rsidRPr="001A26D2">
        <w:rPr>
          <w:rFonts w:ascii="Times New Roman" w:hAnsi="Times New Roman" w:cs="Times New Roman"/>
          <w:sz w:val="28"/>
          <w:szCs w:val="28"/>
        </w:rPr>
        <w:t>имеет вид опрокинутого усеченного конуса с вертикальной осью.</w:t>
      </w:r>
    </w:p>
    <w:p w:rsidR="001A26D2" w:rsidRDefault="001A26D2" w:rsidP="001A26D2">
      <w:pPr>
        <w:ind w:left="-567" w:firstLine="425"/>
        <w:jc w:val="both"/>
        <w:rPr>
          <w:rFonts w:ascii="Times New Roman" w:hAnsi="Times New Roman" w:cs="Times New Roman"/>
          <w:sz w:val="28"/>
          <w:szCs w:val="28"/>
        </w:rPr>
      </w:pPr>
      <w:r w:rsidRPr="001A26D2">
        <w:rPr>
          <w:rFonts w:ascii="Times New Roman" w:hAnsi="Times New Roman" w:cs="Times New Roman"/>
          <w:b/>
          <w:sz w:val="28"/>
          <w:szCs w:val="28"/>
        </w:rPr>
        <w:t>Строительство в Древней Руси (Х–ХIII века).</w:t>
      </w:r>
      <w:r>
        <w:rPr>
          <w:rFonts w:ascii="Times New Roman" w:hAnsi="Times New Roman" w:cs="Times New Roman"/>
          <w:sz w:val="28"/>
          <w:szCs w:val="28"/>
        </w:rPr>
        <w:t xml:space="preserve"> Самый древний вид строительства восточных славян – сооружение жилищ, которые строились по двум типам</w:t>
      </w:r>
      <w:r w:rsidRPr="001A26D2">
        <w:rPr>
          <w:rFonts w:ascii="Times New Roman" w:hAnsi="Times New Roman" w:cs="Times New Roman"/>
          <w:sz w:val="28"/>
          <w:szCs w:val="28"/>
        </w:rPr>
        <w:t>:</w:t>
      </w:r>
      <w:r>
        <w:rPr>
          <w:rFonts w:ascii="Times New Roman" w:hAnsi="Times New Roman" w:cs="Times New Roman"/>
          <w:sz w:val="28"/>
          <w:szCs w:val="28"/>
        </w:rPr>
        <w:t xml:space="preserve"> южному и северному.</w:t>
      </w:r>
    </w:p>
    <w:p w:rsidR="001A26D2" w:rsidRDefault="001A26D2" w:rsidP="001A26D2">
      <w:pPr>
        <w:ind w:left="-567" w:firstLine="425"/>
        <w:jc w:val="both"/>
        <w:rPr>
          <w:rFonts w:ascii="Times New Roman" w:hAnsi="Times New Roman" w:cs="Times New Roman"/>
          <w:sz w:val="28"/>
          <w:szCs w:val="28"/>
        </w:rPr>
      </w:pPr>
      <w:r w:rsidRPr="001A26D2">
        <w:rPr>
          <w:rFonts w:ascii="Times New Roman" w:hAnsi="Times New Roman" w:cs="Times New Roman"/>
          <w:sz w:val="28"/>
          <w:szCs w:val="28"/>
        </w:rPr>
        <w:t>Южный тип представлял собой полуземляночное жилище, сооружаемое в открытом котловане. Котлов</w:t>
      </w:r>
      <w:r>
        <w:rPr>
          <w:rFonts w:ascii="Times New Roman" w:hAnsi="Times New Roman" w:cs="Times New Roman"/>
          <w:sz w:val="28"/>
          <w:szCs w:val="28"/>
        </w:rPr>
        <w:t xml:space="preserve">ан </w:t>
      </w:r>
      <w:r w:rsidRPr="001A26D2">
        <w:rPr>
          <w:rFonts w:ascii="Times New Roman" w:hAnsi="Times New Roman" w:cs="Times New Roman"/>
          <w:sz w:val="28"/>
          <w:szCs w:val="28"/>
        </w:rPr>
        <w:t>обычно имел круглую форму диаметром 5–6 м и глубину около 0,5 м. Н</w:t>
      </w:r>
      <w:r>
        <w:rPr>
          <w:rFonts w:ascii="Times New Roman" w:hAnsi="Times New Roman" w:cs="Times New Roman"/>
          <w:sz w:val="28"/>
          <w:szCs w:val="28"/>
        </w:rPr>
        <w:t xml:space="preserve">ад котлованом ставился шалаш из </w:t>
      </w:r>
      <w:r w:rsidRPr="001A26D2">
        <w:rPr>
          <w:rFonts w:ascii="Times New Roman" w:hAnsi="Times New Roman" w:cs="Times New Roman"/>
          <w:sz w:val="28"/>
          <w:szCs w:val="28"/>
        </w:rPr>
        <w:t>тонких бревен, который обтягивался кожей, берестой, камышом или ве</w:t>
      </w:r>
      <w:r>
        <w:rPr>
          <w:rFonts w:ascii="Times New Roman" w:hAnsi="Times New Roman" w:cs="Times New Roman"/>
          <w:sz w:val="28"/>
          <w:szCs w:val="28"/>
        </w:rPr>
        <w:t xml:space="preserve">твями и засыпался землей. Более </w:t>
      </w:r>
      <w:r w:rsidRPr="001A26D2">
        <w:rPr>
          <w:rFonts w:ascii="Times New Roman" w:hAnsi="Times New Roman" w:cs="Times New Roman"/>
          <w:sz w:val="28"/>
          <w:szCs w:val="28"/>
        </w:rPr>
        <w:t>прочные жилища полуземляночного типа устраивались в котловане глуб</w:t>
      </w:r>
      <w:r>
        <w:rPr>
          <w:rFonts w:ascii="Times New Roman" w:hAnsi="Times New Roman" w:cs="Times New Roman"/>
          <w:sz w:val="28"/>
          <w:szCs w:val="28"/>
        </w:rPr>
        <w:t xml:space="preserve">иной 1–1,5 м и делались гораздо </w:t>
      </w:r>
      <w:r w:rsidRPr="001A26D2">
        <w:rPr>
          <w:rFonts w:ascii="Times New Roman" w:hAnsi="Times New Roman" w:cs="Times New Roman"/>
          <w:sz w:val="28"/>
          <w:szCs w:val="28"/>
        </w:rPr>
        <w:t xml:space="preserve">просторнее. Посредине такого жилища складывался круг из </w:t>
      </w:r>
      <w:r w:rsidRPr="001A26D2">
        <w:rPr>
          <w:rFonts w:ascii="Times New Roman" w:hAnsi="Times New Roman" w:cs="Times New Roman"/>
          <w:sz w:val="28"/>
          <w:szCs w:val="28"/>
        </w:rPr>
        <w:lastRenderedPageBreak/>
        <w:t>камней, служивши</w:t>
      </w:r>
      <w:r>
        <w:rPr>
          <w:rFonts w:ascii="Times New Roman" w:hAnsi="Times New Roman" w:cs="Times New Roman"/>
          <w:sz w:val="28"/>
          <w:szCs w:val="28"/>
        </w:rPr>
        <w:t xml:space="preserve">й очагом; по краям устраивались </w:t>
      </w:r>
      <w:r w:rsidRPr="001A26D2">
        <w:rPr>
          <w:rFonts w:ascii="Times New Roman" w:hAnsi="Times New Roman" w:cs="Times New Roman"/>
          <w:sz w:val="28"/>
          <w:szCs w:val="28"/>
        </w:rPr>
        <w:t>нары и вкапывались в землю большие горшки для хранения запасов пищи и ве</w:t>
      </w:r>
      <w:r>
        <w:rPr>
          <w:rFonts w:ascii="Times New Roman" w:hAnsi="Times New Roman" w:cs="Times New Roman"/>
          <w:sz w:val="28"/>
          <w:szCs w:val="28"/>
        </w:rPr>
        <w:t xml:space="preserve">щей. Такие землянки встречаются </w:t>
      </w:r>
      <w:r w:rsidRPr="001A26D2">
        <w:rPr>
          <w:rFonts w:ascii="Times New Roman" w:hAnsi="Times New Roman" w:cs="Times New Roman"/>
          <w:sz w:val="28"/>
          <w:szCs w:val="28"/>
        </w:rPr>
        <w:t>также</w:t>
      </w:r>
      <w:r w:rsidR="00FA04EA">
        <w:rPr>
          <w:rFonts w:ascii="Times New Roman" w:hAnsi="Times New Roman" w:cs="Times New Roman"/>
          <w:sz w:val="28"/>
          <w:szCs w:val="28"/>
        </w:rPr>
        <w:t xml:space="preserve"> </w:t>
      </w:r>
      <w:r w:rsidRPr="001A26D2">
        <w:rPr>
          <w:rFonts w:ascii="Times New Roman" w:hAnsi="Times New Roman" w:cs="Times New Roman"/>
          <w:sz w:val="28"/>
          <w:szCs w:val="28"/>
        </w:rPr>
        <w:t>и прямоугольной формы.</w:t>
      </w:r>
    </w:p>
    <w:p w:rsidR="002F1617" w:rsidRPr="00890D84" w:rsidRDefault="00890D84" w:rsidP="001A26D2">
      <w:pPr>
        <w:ind w:left="-567" w:firstLine="425"/>
        <w:jc w:val="both"/>
        <w:rPr>
          <w:rFonts w:ascii="Times New Roman" w:hAnsi="Times New Roman" w:cs="Times New Roman"/>
          <w:b/>
          <w:i/>
          <w:sz w:val="28"/>
          <w:szCs w:val="28"/>
        </w:rPr>
      </w:pPr>
      <w:r>
        <w:rPr>
          <w:rFonts w:ascii="Times New Roman" w:hAnsi="Times New Roman" w:cs="Times New Roman"/>
          <w:sz w:val="28"/>
          <w:szCs w:val="28"/>
        </w:rPr>
        <w:t xml:space="preserve"> </w:t>
      </w:r>
      <w:r w:rsidRPr="00890D84">
        <w:rPr>
          <w:rFonts w:ascii="Times New Roman" w:hAnsi="Times New Roman" w:cs="Times New Roman"/>
          <w:b/>
          <w:i/>
          <w:sz w:val="28"/>
          <w:szCs w:val="28"/>
          <w:u w:val="single"/>
        </w:rPr>
        <w:t>Задача 8:</w:t>
      </w:r>
      <w:r w:rsidRPr="00890D84">
        <w:rPr>
          <w:rFonts w:ascii="Times New Roman" w:hAnsi="Times New Roman" w:cs="Times New Roman"/>
          <w:b/>
          <w:i/>
          <w:sz w:val="28"/>
          <w:szCs w:val="28"/>
        </w:rPr>
        <w:t xml:space="preserve"> В Древней Руси в 10 веке строили жилища полуземляночного типа. Для этого сооружали котлован круглой формы, стены из тонких бревен по типу шалаша. Предложите способы утепления такой конструкции или обогрева.</w:t>
      </w:r>
    </w:p>
    <w:p w:rsidR="00890D84" w:rsidRPr="00890D84" w:rsidRDefault="00890D84" w:rsidP="001A26D2">
      <w:pPr>
        <w:ind w:left="-567" w:firstLine="425"/>
        <w:jc w:val="both"/>
        <w:rPr>
          <w:rFonts w:ascii="Times New Roman" w:hAnsi="Times New Roman" w:cs="Times New Roman"/>
          <w:b/>
          <w:i/>
          <w:sz w:val="28"/>
          <w:szCs w:val="28"/>
        </w:rPr>
      </w:pPr>
      <w:r w:rsidRPr="00890D84">
        <w:rPr>
          <w:rFonts w:ascii="Times New Roman" w:hAnsi="Times New Roman" w:cs="Times New Roman"/>
          <w:b/>
          <w:i/>
          <w:sz w:val="28"/>
          <w:szCs w:val="28"/>
          <w:u w:val="single"/>
        </w:rPr>
        <w:t>Задача 9:</w:t>
      </w:r>
      <w:r w:rsidRPr="00890D84">
        <w:rPr>
          <w:rFonts w:ascii="Times New Roman" w:hAnsi="Times New Roman" w:cs="Times New Roman"/>
          <w:b/>
          <w:i/>
          <w:sz w:val="28"/>
          <w:szCs w:val="28"/>
        </w:rPr>
        <w:t xml:space="preserve"> В такой полуземлянке по краям вкапывались большие глиняные горшки. Попробуйте объяснить почему жилище имело круглую форму и для чего вкапывались большие глиняные сосуды.</w:t>
      </w:r>
    </w:p>
    <w:p w:rsidR="001A26D2" w:rsidRDefault="002F1617" w:rsidP="001A26D2">
      <w:pPr>
        <w:ind w:left="-567" w:firstLine="425"/>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712512" behindDoc="0" locked="0" layoutInCell="1" allowOverlap="1" wp14:anchorId="7AD754CB" wp14:editId="31DCF4D2">
                <wp:simplePos x="0" y="0"/>
                <wp:positionH relativeFrom="column">
                  <wp:posOffset>-784860</wp:posOffset>
                </wp:positionH>
                <wp:positionV relativeFrom="paragraph">
                  <wp:posOffset>2614295</wp:posOffset>
                </wp:positionV>
                <wp:extent cx="3486150" cy="635"/>
                <wp:effectExtent l="0" t="0" r="0" b="0"/>
                <wp:wrapSquare wrapText="bothSides"/>
                <wp:docPr id="36" name="Надпись 36"/>
                <wp:cNvGraphicFramePr/>
                <a:graphic xmlns:a="http://schemas.openxmlformats.org/drawingml/2006/main">
                  <a:graphicData uri="http://schemas.microsoft.com/office/word/2010/wordprocessingShape">
                    <wps:wsp>
                      <wps:cNvSpPr txBox="1"/>
                      <wps:spPr>
                        <a:xfrm>
                          <a:off x="0" y="0"/>
                          <a:ext cx="3486150" cy="635"/>
                        </a:xfrm>
                        <a:prstGeom prst="rect">
                          <a:avLst/>
                        </a:prstGeom>
                        <a:solidFill>
                          <a:prstClr val="white"/>
                        </a:solidFill>
                        <a:ln>
                          <a:noFill/>
                        </a:ln>
                      </wps:spPr>
                      <wps:txbx>
                        <w:txbxContent>
                          <w:p w:rsidR="00B05A16" w:rsidRPr="002B4E25" w:rsidRDefault="00B05A16" w:rsidP="002F1617">
                            <w:pPr>
                              <w:pStyle w:val="a3"/>
                              <w:jc w:val="center"/>
                              <w:rPr>
                                <w:noProof/>
                              </w:rPr>
                            </w:pPr>
                            <w:r>
                              <w:t>Рис. 16 Типы жилища восточных славян.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AD754CB" id="Надпись 36" o:spid="_x0000_s1043" type="#_x0000_t202" style="position:absolute;left:0;text-align:left;margin-left:-61.8pt;margin-top:205.85pt;width:274.5pt;height:.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" stroked="f">
                <v:textbox style="mso-fit-shape-to-text:t" inset="0,0,0,0">
                  <w:txbxContent>
                    <w:p w:rsidR="00B05A16" w:rsidRPr="002B4E25" w:rsidRDefault="00B05A16" w:rsidP="002F1617">
                      <w:pPr>
                        <w:pStyle w:val="a3"/>
                        <w:jc w:val="center"/>
                        <w:rPr>
                          <w:noProof/>
                        </w:rPr>
                      </w:pPr>
                      <w:r>
                        <w:t>Рис. 16 Типы жилища восточных славян.</w:t>
                      </w:r>
                    </w:p>
                  </w:txbxContent>
                </v:textbox>
                <w10:wrap type="square"/>
              </v:shape>
            </w:pict>
          </mc:Fallback>
        </mc:AlternateContent>
      </w:r>
      <w:r w:rsidR="001A26D2">
        <w:rPr>
          <w:noProof/>
          <w:lang w:eastAsia="ru-RU"/>
        </w:rPr>
        <w:drawing>
          <wp:anchor distT="0" distB="0" distL="114300" distR="114300" simplePos="0" relativeHeight="251710464" behindDoc="0" locked="0" layoutInCell="1" allowOverlap="1" wp14:anchorId="38FB88C8" wp14:editId="24BB3ED8">
            <wp:simplePos x="0" y="0"/>
            <wp:positionH relativeFrom="page">
              <wp:align>center</wp:align>
            </wp:positionH>
            <wp:positionV relativeFrom="paragraph">
              <wp:posOffset>565150</wp:posOffset>
            </wp:positionV>
            <wp:extent cx="6418561" cy="2190750"/>
            <wp:effectExtent l="0" t="0" r="1905"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418561" cy="2190750"/>
                    </a:xfrm>
                    <a:prstGeom prst="rect">
                      <a:avLst/>
                    </a:prstGeom>
                  </pic:spPr>
                </pic:pic>
              </a:graphicData>
            </a:graphic>
          </wp:anchor>
        </w:drawing>
      </w:r>
      <w:r w:rsidR="001A26D2" w:rsidRPr="001A26D2">
        <w:rPr>
          <w:rFonts w:ascii="Times New Roman" w:hAnsi="Times New Roman" w:cs="Times New Roman"/>
          <w:sz w:val="28"/>
          <w:szCs w:val="28"/>
        </w:rPr>
        <w:t>Северный тип жилища возводился в виде деревянного сруба, устан</w:t>
      </w:r>
      <w:r w:rsidR="001A26D2">
        <w:rPr>
          <w:rFonts w:ascii="Times New Roman" w:hAnsi="Times New Roman" w:cs="Times New Roman"/>
          <w:sz w:val="28"/>
          <w:szCs w:val="28"/>
        </w:rPr>
        <w:t xml:space="preserve">овленного на заложенных в землю </w:t>
      </w:r>
      <w:r w:rsidR="001A26D2" w:rsidRPr="001A26D2">
        <w:rPr>
          <w:rFonts w:ascii="Times New Roman" w:hAnsi="Times New Roman" w:cs="Times New Roman"/>
          <w:sz w:val="28"/>
          <w:szCs w:val="28"/>
        </w:rPr>
        <w:t>фундаментах</w:t>
      </w:r>
      <w:r w:rsidR="001A26D2">
        <w:rPr>
          <w:rFonts w:ascii="Times New Roman" w:hAnsi="Times New Roman" w:cs="Times New Roman"/>
          <w:sz w:val="28"/>
          <w:szCs w:val="28"/>
        </w:rPr>
        <w:t>.</w:t>
      </w:r>
    </w:p>
    <w:p w:rsidR="001A26D2" w:rsidRDefault="002B4E25" w:rsidP="002B4E25">
      <w:pPr>
        <w:ind w:left="-567" w:firstLine="425"/>
        <w:jc w:val="both"/>
        <w:rPr>
          <w:rFonts w:ascii="Times New Roman" w:hAnsi="Times New Roman" w:cs="Times New Roman"/>
          <w:sz w:val="28"/>
          <w:szCs w:val="28"/>
        </w:rPr>
      </w:pPr>
      <w:r w:rsidRPr="002B4E25">
        <w:rPr>
          <w:rFonts w:ascii="Times New Roman" w:hAnsi="Times New Roman" w:cs="Times New Roman"/>
          <w:sz w:val="28"/>
          <w:szCs w:val="28"/>
        </w:rPr>
        <w:t>В X веке в связи с принятием христианства на Руси стали появляться каменные здания — церкви, сооружаемые</w:t>
      </w:r>
      <w:r>
        <w:rPr>
          <w:rFonts w:ascii="Times New Roman" w:hAnsi="Times New Roman" w:cs="Times New Roman"/>
          <w:sz w:val="28"/>
          <w:szCs w:val="28"/>
        </w:rPr>
        <w:t xml:space="preserve"> </w:t>
      </w:r>
      <w:r w:rsidRPr="002B4E25">
        <w:rPr>
          <w:rFonts w:ascii="Times New Roman" w:hAnsi="Times New Roman" w:cs="Times New Roman"/>
          <w:sz w:val="28"/>
          <w:szCs w:val="28"/>
        </w:rPr>
        <w:t xml:space="preserve">в основном византийскими мастерами при участии </w:t>
      </w:r>
      <w:r w:rsidR="00F332F4">
        <w:rPr>
          <w:noProof/>
          <w:lang w:eastAsia="ru-RU"/>
        </w:rPr>
        <mc:AlternateContent>
          <mc:Choice Requires="wps">
            <w:drawing>
              <wp:anchor distT="0" distB="0" distL="114300" distR="114300" simplePos="0" relativeHeight="251715584" behindDoc="0" locked="0" layoutInCell="1" allowOverlap="1" wp14:anchorId="47C56D15" wp14:editId="7BF6983D">
                <wp:simplePos x="0" y="0"/>
                <wp:positionH relativeFrom="column">
                  <wp:posOffset>2911475</wp:posOffset>
                </wp:positionH>
                <wp:positionV relativeFrom="paragraph">
                  <wp:posOffset>2809875</wp:posOffset>
                </wp:positionV>
                <wp:extent cx="3028950" cy="635"/>
                <wp:effectExtent l="0" t="0" r="0" b="0"/>
                <wp:wrapSquare wrapText="bothSides"/>
                <wp:docPr id="38" name="Надпись 38"/>
                <wp:cNvGraphicFramePr/>
                <a:graphic xmlns:a="http://schemas.openxmlformats.org/drawingml/2006/main">
                  <a:graphicData uri="http://schemas.microsoft.com/office/word/2010/wordprocessingShape">
                    <wps:wsp>
                      <wps:cNvSpPr txBox="1"/>
                      <wps:spPr>
                        <a:xfrm>
                          <a:off x="0" y="0"/>
                          <a:ext cx="3028950" cy="635"/>
                        </a:xfrm>
                        <a:prstGeom prst="rect">
                          <a:avLst/>
                        </a:prstGeom>
                        <a:solidFill>
                          <a:prstClr val="white"/>
                        </a:solidFill>
                        <a:ln>
                          <a:noFill/>
                        </a:ln>
                      </wps:spPr>
                      <wps:txbx>
                        <w:txbxContent>
                          <w:p w:rsidR="00B05A16" w:rsidRPr="00125D08" w:rsidRDefault="00B05A16" w:rsidP="002F1617">
                            <w:pPr>
                              <w:pStyle w:val="a3"/>
                              <w:jc w:val="center"/>
                              <w:rPr>
                                <w:rFonts w:ascii="Times New Roman" w:hAnsi="Times New Roman" w:cs="Times New Roman"/>
                                <w:sz w:val="28"/>
                                <w:szCs w:val="28"/>
                              </w:rPr>
                            </w:pPr>
                            <w:r>
                              <w:t>Рис. 17 Кирпичи в Древней Руси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C56D15" id="Надпись 38" o:spid="_x0000_s1044" type="#_x0000_t202" style="position:absolute;left:0;text-align:left;margin-left:229.25pt;margin-top:221.25pt;width:238.5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" stroked="f">
                <v:textbox style="mso-fit-shape-to-text:t" inset="0,0,0,0">
                  <w:txbxContent>
                    <w:p w:rsidR="00B05A16" w:rsidRPr="00125D08" w:rsidRDefault="00B05A16" w:rsidP="002F1617">
                      <w:pPr>
                        <w:pStyle w:val="a3"/>
                        <w:jc w:val="center"/>
                        <w:rPr>
                          <w:rFonts w:ascii="Times New Roman" w:hAnsi="Times New Roman" w:cs="Times New Roman"/>
                          <w:sz w:val="28"/>
                          <w:szCs w:val="28"/>
                        </w:rPr>
                      </w:pPr>
                      <w:r>
                        <w:t>Рис. 17 Кирпичи в Древней Руси</w:t>
                      </w:r>
                    </w:p>
                  </w:txbxContent>
                </v:textbox>
                <w10:wrap type="square"/>
              </v:shape>
            </w:pict>
          </mc:Fallback>
        </mc:AlternateContent>
      </w:r>
      <w:r w:rsidR="00F332F4">
        <w:rPr>
          <w:noProof/>
          <w:lang w:eastAsia="ru-RU"/>
        </w:rPr>
        <w:drawing>
          <wp:anchor distT="0" distB="0" distL="114300" distR="114300" simplePos="0" relativeHeight="251713536" behindDoc="0" locked="0" layoutInCell="1" allowOverlap="1" wp14:anchorId="18987DBC" wp14:editId="2D1C61E0">
            <wp:simplePos x="0" y="0"/>
            <wp:positionH relativeFrom="margin">
              <wp:align>right</wp:align>
            </wp:positionH>
            <wp:positionV relativeFrom="paragraph">
              <wp:posOffset>0</wp:posOffset>
            </wp:positionV>
            <wp:extent cx="3028950" cy="2752725"/>
            <wp:effectExtent l="0" t="0" r="0" b="9525"/>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028950" cy="2752725"/>
                    </a:xfrm>
                    <a:prstGeom prst="rect">
                      <a:avLst/>
                    </a:prstGeom>
                  </pic:spPr>
                </pic:pic>
              </a:graphicData>
            </a:graphic>
          </wp:anchor>
        </w:drawing>
      </w:r>
      <w:r w:rsidRPr="002B4E25">
        <w:rPr>
          <w:rFonts w:ascii="Times New Roman" w:hAnsi="Times New Roman" w:cs="Times New Roman"/>
          <w:sz w:val="28"/>
          <w:szCs w:val="28"/>
        </w:rPr>
        <w:t>русских мастеров. Поэтому и кладка стен в начальный</w:t>
      </w:r>
      <w:r>
        <w:rPr>
          <w:rFonts w:ascii="Times New Roman" w:hAnsi="Times New Roman" w:cs="Times New Roman"/>
          <w:sz w:val="28"/>
          <w:szCs w:val="28"/>
        </w:rPr>
        <w:t xml:space="preserve"> </w:t>
      </w:r>
      <w:r w:rsidRPr="002B4E25">
        <w:rPr>
          <w:rFonts w:ascii="Times New Roman" w:hAnsi="Times New Roman" w:cs="Times New Roman"/>
          <w:sz w:val="28"/>
          <w:szCs w:val="28"/>
        </w:rPr>
        <w:t>период каменного строительства на Руси осуществлялась по византийскому образцу.</w:t>
      </w:r>
    </w:p>
    <w:p w:rsidR="002B4E25" w:rsidRDefault="002B4E25" w:rsidP="002B4E25">
      <w:pPr>
        <w:ind w:left="-567" w:firstLine="425"/>
        <w:jc w:val="both"/>
        <w:rPr>
          <w:rFonts w:ascii="Times New Roman" w:hAnsi="Times New Roman" w:cs="Times New Roman"/>
          <w:sz w:val="28"/>
          <w:szCs w:val="28"/>
        </w:rPr>
      </w:pPr>
      <w:r>
        <w:rPr>
          <w:rFonts w:ascii="Times New Roman" w:hAnsi="Times New Roman" w:cs="Times New Roman"/>
          <w:sz w:val="28"/>
          <w:szCs w:val="28"/>
        </w:rPr>
        <w:t xml:space="preserve">Материалы в Древней Руси. </w:t>
      </w:r>
      <w:r w:rsidRPr="002B4E25">
        <w:rPr>
          <w:rFonts w:ascii="Times New Roman" w:hAnsi="Times New Roman" w:cs="Times New Roman"/>
          <w:sz w:val="28"/>
          <w:szCs w:val="28"/>
        </w:rPr>
        <w:t>Кирпич. Со времени во</w:t>
      </w:r>
      <w:r>
        <w:rPr>
          <w:rFonts w:ascii="Times New Roman" w:hAnsi="Times New Roman" w:cs="Times New Roman"/>
          <w:sz w:val="28"/>
          <w:szCs w:val="28"/>
        </w:rPr>
        <w:t>зведения в Киеве первой каменно-</w:t>
      </w:r>
      <w:r w:rsidRPr="002B4E25">
        <w:rPr>
          <w:rFonts w:ascii="Times New Roman" w:hAnsi="Times New Roman" w:cs="Times New Roman"/>
          <w:sz w:val="28"/>
          <w:szCs w:val="28"/>
        </w:rPr>
        <w:t>кирпичной постр</w:t>
      </w:r>
      <w:r>
        <w:rPr>
          <w:rFonts w:ascii="Times New Roman" w:hAnsi="Times New Roman" w:cs="Times New Roman"/>
          <w:sz w:val="28"/>
          <w:szCs w:val="28"/>
        </w:rPr>
        <w:t xml:space="preserve">ойки в конце X века и вплоть до </w:t>
      </w:r>
      <w:r w:rsidRPr="002B4E25">
        <w:rPr>
          <w:rFonts w:ascii="Times New Roman" w:hAnsi="Times New Roman" w:cs="Times New Roman"/>
          <w:sz w:val="28"/>
          <w:szCs w:val="28"/>
        </w:rPr>
        <w:t>монгольского вторжения в середине XIII в. кирпичи, применявшиеся на Руси, им</w:t>
      </w:r>
      <w:r>
        <w:rPr>
          <w:rFonts w:ascii="Times New Roman" w:hAnsi="Times New Roman" w:cs="Times New Roman"/>
          <w:sz w:val="28"/>
          <w:szCs w:val="28"/>
        </w:rPr>
        <w:t xml:space="preserve">ели форму тонких и относительно </w:t>
      </w:r>
      <w:r w:rsidRPr="002B4E25">
        <w:rPr>
          <w:rFonts w:ascii="Times New Roman" w:hAnsi="Times New Roman" w:cs="Times New Roman"/>
          <w:sz w:val="28"/>
          <w:szCs w:val="28"/>
        </w:rPr>
        <w:t>широких плиток. В древнерусских письменных источниках кирпичи называли гре</w:t>
      </w:r>
      <w:r>
        <w:rPr>
          <w:rFonts w:ascii="Times New Roman" w:hAnsi="Times New Roman" w:cs="Times New Roman"/>
          <w:sz w:val="28"/>
          <w:szCs w:val="28"/>
        </w:rPr>
        <w:t xml:space="preserve">ческим словом «плинфа». Кирпичи </w:t>
      </w:r>
      <w:r w:rsidRPr="002B4E25">
        <w:rPr>
          <w:rFonts w:ascii="Times New Roman" w:hAnsi="Times New Roman" w:cs="Times New Roman"/>
          <w:sz w:val="28"/>
          <w:szCs w:val="28"/>
        </w:rPr>
        <w:t>этого типа были завезены на Русь из Византии.</w:t>
      </w:r>
      <w:r w:rsidRPr="002B4E25">
        <w:t xml:space="preserve"> </w:t>
      </w:r>
      <w:r>
        <w:rPr>
          <w:rFonts w:ascii="Times New Roman" w:hAnsi="Times New Roman" w:cs="Times New Roman"/>
          <w:sz w:val="28"/>
          <w:szCs w:val="28"/>
        </w:rPr>
        <w:t>В</w:t>
      </w:r>
      <w:r w:rsidRPr="002B4E25">
        <w:rPr>
          <w:rFonts w:ascii="Times New Roman" w:hAnsi="Times New Roman" w:cs="Times New Roman"/>
          <w:sz w:val="28"/>
          <w:szCs w:val="28"/>
        </w:rPr>
        <w:t xml:space="preserve"> течение всего XI</w:t>
      </w:r>
      <w:r>
        <w:rPr>
          <w:rFonts w:ascii="Times New Roman" w:hAnsi="Times New Roman" w:cs="Times New Roman"/>
          <w:sz w:val="28"/>
          <w:szCs w:val="28"/>
        </w:rPr>
        <w:t xml:space="preserve"> века для кирпичей использовали </w:t>
      </w:r>
      <w:r w:rsidRPr="002B4E25">
        <w:rPr>
          <w:rFonts w:ascii="Times New Roman" w:hAnsi="Times New Roman" w:cs="Times New Roman"/>
          <w:sz w:val="28"/>
          <w:szCs w:val="28"/>
        </w:rPr>
        <w:t>каолиновую глину, которую иногда приходилось подвозить издалека. Кирпичи</w:t>
      </w:r>
      <w:r>
        <w:rPr>
          <w:rFonts w:ascii="Times New Roman" w:hAnsi="Times New Roman" w:cs="Times New Roman"/>
          <w:sz w:val="28"/>
          <w:szCs w:val="28"/>
        </w:rPr>
        <w:t xml:space="preserve">, изготовленные из такой глины, </w:t>
      </w:r>
      <w:r w:rsidRPr="002B4E25">
        <w:rPr>
          <w:rFonts w:ascii="Times New Roman" w:hAnsi="Times New Roman" w:cs="Times New Roman"/>
          <w:sz w:val="28"/>
          <w:szCs w:val="28"/>
        </w:rPr>
        <w:t>имеют обычно не красный, а роз</w:t>
      </w:r>
      <w:r w:rsidR="00031267">
        <w:rPr>
          <w:rFonts w:ascii="Times New Roman" w:hAnsi="Times New Roman" w:cs="Times New Roman"/>
          <w:sz w:val="28"/>
          <w:szCs w:val="28"/>
        </w:rPr>
        <w:t>овый, палевый или светло-</w:t>
      </w:r>
      <w:r w:rsidRPr="002B4E25">
        <w:rPr>
          <w:rFonts w:ascii="Times New Roman" w:hAnsi="Times New Roman" w:cs="Times New Roman"/>
          <w:sz w:val="28"/>
          <w:szCs w:val="28"/>
        </w:rPr>
        <w:t>желтый цвет.</w:t>
      </w:r>
    </w:p>
    <w:p w:rsidR="00031267" w:rsidRDefault="002B4E25" w:rsidP="002B4E25">
      <w:pPr>
        <w:ind w:left="-567" w:firstLine="425"/>
        <w:jc w:val="both"/>
        <w:rPr>
          <w:rFonts w:ascii="Times New Roman" w:hAnsi="Times New Roman" w:cs="Times New Roman"/>
          <w:sz w:val="28"/>
          <w:szCs w:val="28"/>
        </w:rPr>
      </w:pPr>
      <w:r w:rsidRPr="002B4E25">
        <w:rPr>
          <w:rFonts w:ascii="Times New Roman" w:hAnsi="Times New Roman" w:cs="Times New Roman"/>
          <w:sz w:val="28"/>
          <w:szCs w:val="28"/>
        </w:rPr>
        <w:t>В древнерусском зодчестве широк</w:t>
      </w:r>
      <w:r>
        <w:rPr>
          <w:rFonts w:ascii="Times New Roman" w:hAnsi="Times New Roman" w:cs="Times New Roman"/>
          <w:sz w:val="28"/>
          <w:szCs w:val="28"/>
        </w:rPr>
        <w:t xml:space="preserve">о применяли камень. </w:t>
      </w:r>
      <w:r w:rsidRPr="002B4E25">
        <w:rPr>
          <w:rFonts w:ascii="Times New Roman" w:hAnsi="Times New Roman" w:cs="Times New Roman"/>
          <w:sz w:val="28"/>
          <w:szCs w:val="28"/>
        </w:rPr>
        <w:t xml:space="preserve">Для фундаментов обычно использовали валуны как </w:t>
      </w:r>
      <w:r>
        <w:rPr>
          <w:rFonts w:ascii="Times New Roman" w:hAnsi="Times New Roman" w:cs="Times New Roman"/>
          <w:sz w:val="28"/>
          <w:szCs w:val="28"/>
        </w:rPr>
        <w:t xml:space="preserve">крупные, так и довольно мелкие. </w:t>
      </w:r>
      <w:r w:rsidRPr="002B4E25">
        <w:rPr>
          <w:rFonts w:ascii="Times New Roman" w:hAnsi="Times New Roman" w:cs="Times New Roman"/>
          <w:sz w:val="28"/>
          <w:szCs w:val="28"/>
        </w:rPr>
        <w:t>При смешанной кладке стен в памятниках эпохи Киевской Руси употреблял</w:t>
      </w:r>
      <w:r>
        <w:rPr>
          <w:rFonts w:ascii="Times New Roman" w:hAnsi="Times New Roman" w:cs="Times New Roman"/>
          <w:sz w:val="28"/>
          <w:szCs w:val="28"/>
        </w:rPr>
        <w:t xml:space="preserve">и крупные </w:t>
      </w:r>
      <w:r>
        <w:rPr>
          <w:rFonts w:ascii="Times New Roman" w:hAnsi="Times New Roman" w:cs="Times New Roman"/>
          <w:sz w:val="28"/>
          <w:szCs w:val="28"/>
        </w:rPr>
        <w:lastRenderedPageBreak/>
        <w:t xml:space="preserve">необработанные камни: </w:t>
      </w:r>
      <w:r w:rsidRPr="002B4E25">
        <w:rPr>
          <w:rFonts w:ascii="Times New Roman" w:hAnsi="Times New Roman" w:cs="Times New Roman"/>
          <w:sz w:val="28"/>
          <w:szCs w:val="28"/>
        </w:rPr>
        <w:t>кварцит, гранит или гнейс, с более или менее плоскосколотой лицевой поверхностью</w:t>
      </w:r>
      <w:r>
        <w:rPr>
          <w:rFonts w:ascii="Times New Roman" w:hAnsi="Times New Roman" w:cs="Times New Roman"/>
          <w:sz w:val="28"/>
          <w:szCs w:val="28"/>
        </w:rPr>
        <w:t>. Для обработки камня ч</w:t>
      </w:r>
      <w:r w:rsidRPr="002B4E25">
        <w:rPr>
          <w:rFonts w:ascii="Times New Roman" w:hAnsi="Times New Roman" w:cs="Times New Roman"/>
          <w:sz w:val="28"/>
          <w:szCs w:val="28"/>
        </w:rPr>
        <w:t>аще всего приме</w:t>
      </w:r>
      <w:r>
        <w:rPr>
          <w:rFonts w:ascii="Times New Roman" w:hAnsi="Times New Roman" w:cs="Times New Roman"/>
          <w:sz w:val="28"/>
          <w:szCs w:val="28"/>
        </w:rPr>
        <w:t xml:space="preserve">няли двусторонний инструмент на </w:t>
      </w:r>
      <w:r w:rsidRPr="002B4E25">
        <w:rPr>
          <w:rFonts w:ascii="Times New Roman" w:hAnsi="Times New Roman" w:cs="Times New Roman"/>
          <w:sz w:val="28"/>
          <w:szCs w:val="28"/>
        </w:rPr>
        <w:t>ручке типа м</w:t>
      </w:r>
      <w:r>
        <w:rPr>
          <w:rFonts w:ascii="Times New Roman" w:hAnsi="Times New Roman" w:cs="Times New Roman"/>
          <w:sz w:val="28"/>
          <w:szCs w:val="28"/>
        </w:rPr>
        <w:t xml:space="preserve">олоточка с острыми лезвиями; по </w:t>
      </w:r>
      <w:r w:rsidRPr="002B4E25">
        <w:rPr>
          <w:rFonts w:ascii="Times New Roman" w:hAnsi="Times New Roman" w:cs="Times New Roman"/>
          <w:sz w:val="28"/>
          <w:szCs w:val="28"/>
        </w:rPr>
        <w:t>современной терминологии – тесовик.</w:t>
      </w:r>
      <w:r>
        <w:rPr>
          <w:rFonts w:ascii="Times New Roman" w:hAnsi="Times New Roman" w:cs="Times New Roman"/>
          <w:sz w:val="28"/>
          <w:szCs w:val="28"/>
        </w:rPr>
        <w:t xml:space="preserve"> Также широко использовались три типа инструментов: </w:t>
      </w:r>
      <w:r w:rsidRPr="002B4E25">
        <w:rPr>
          <w:rFonts w:ascii="Times New Roman" w:hAnsi="Times New Roman" w:cs="Times New Roman"/>
          <w:sz w:val="28"/>
          <w:szCs w:val="28"/>
        </w:rPr>
        <w:t>молотки, топоры и долота.</w:t>
      </w:r>
    </w:p>
    <w:p w:rsidR="002B4E25" w:rsidRDefault="00652A83" w:rsidP="00652A83">
      <w:pPr>
        <w:ind w:left="-567" w:firstLine="425"/>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721728" behindDoc="0" locked="0" layoutInCell="1" allowOverlap="1" wp14:anchorId="733A7D47" wp14:editId="25E4FF36">
                <wp:simplePos x="0" y="0"/>
                <wp:positionH relativeFrom="column">
                  <wp:posOffset>-355600</wp:posOffset>
                </wp:positionH>
                <wp:positionV relativeFrom="paragraph">
                  <wp:posOffset>3702685</wp:posOffset>
                </wp:positionV>
                <wp:extent cx="1570990" cy="635"/>
                <wp:effectExtent l="0" t="0" r="0" b="0"/>
                <wp:wrapSquare wrapText="bothSides"/>
                <wp:docPr id="42" name="Надпись 42"/>
                <wp:cNvGraphicFramePr/>
                <a:graphic xmlns:a="http://schemas.openxmlformats.org/drawingml/2006/main">
                  <a:graphicData uri="http://schemas.microsoft.com/office/word/2010/wordprocessingShape">
                    <wps:wsp>
                      <wps:cNvSpPr txBox="1"/>
                      <wps:spPr>
                        <a:xfrm>
                          <a:off x="0" y="0"/>
                          <a:ext cx="1570990" cy="635"/>
                        </a:xfrm>
                        <a:prstGeom prst="rect">
                          <a:avLst/>
                        </a:prstGeom>
                        <a:solidFill>
                          <a:prstClr val="white"/>
                        </a:solidFill>
                        <a:ln>
                          <a:noFill/>
                        </a:ln>
                      </wps:spPr>
                      <wps:txbx>
                        <w:txbxContent>
                          <w:p w:rsidR="00B05A16" w:rsidRPr="00652A83" w:rsidRDefault="00B05A16" w:rsidP="00EF15B2">
                            <w:pPr>
                              <w:pStyle w:val="a3"/>
                              <w:jc w:val="center"/>
                              <w:rPr>
                                <w:rFonts w:ascii="Times New Roman" w:hAnsi="Times New Roman" w:cs="Times New Roman"/>
                                <w:sz w:val="28"/>
                                <w:szCs w:val="28"/>
                              </w:rPr>
                            </w:pPr>
                            <w:r>
                              <w:t>Рис</w:t>
                            </w:r>
                            <w:r>
                              <w:rPr>
                                <w:lang w:val="en-US"/>
                              </w:rPr>
                              <w:t xml:space="preserve"> 19</w:t>
                            </w:r>
                            <w:r>
                              <w:t xml:space="preserve"> </w:t>
                            </w:r>
                            <w:r w:rsidRPr="00652A83">
                              <w:t>Кёльнский собор, Кёльн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3A7D47" id="Надпись 42" o:spid="_x0000_s1045" type="#_x0000_t202" style="position:absolute;left:0;text-align:left;margin-left:-28pt;margin-top:291.55pt;width:123.7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" stroked="f">
                <v:textbox style="mso-fit-shape-to-text:t" inset="0,0,0,0">
                  <w:txbxContent>
                    <w:p w:rsidR="00B05A16" w:rsidRPr="00652A83" w:rsidRDefault="00B05A16" w:rsidP="00EF15B2">
                      <w:pPr>
                        <w:pStyle w:val="a3"/>
                        <w:jc w:val="center"/>
                        <w:rPr>
                          <w:rFonts w:ascii="Times New Roman" w:hAnsi="Times New Roman" w:cs="Times New Roman"/>
                          <w:sz w:val="28"/>
                          <w:szCs w:val="28"/>
                        </w:rPr>
                      </w:pPr>
                      <w:r>
                        <w:t>Рис</w:t>
                      </w:r>
                      <w:r>
                        <w:rPr>
                          <w:lang w:val="en-US"/>
                        </w:rPr>
                        <w:t xml:space="preserve"> 19</w:t>
                      </w:r>
                      <w:r>
                        <w:t xml:space="preserve"> </w:t>
                      </w:r>
                      <w:r w:rsidRPr="00652A83">
                        <w:t>Кёльнский собор, Кёльн</w:t>
                      </w:r>
                    </w:p>
                  </w:txbxContent>
                </v:textbox>
                <w10:wrap type="square"/>
              </v:shape>
            </w:pict>
          </mc:Fallback>
        </mc:AlternateContent>
      </w:r>
      <w:r w:rsidRPr="00652A83">
        <w:rPr>
          <w:rFonts w:ascii="Times New Roman" w:hAnsi="Times New Roman" w:cs="Times New Roman"/>
          <w:noProof/>
          <w:sz w:val="28"/>
          <w:szCs w:val="28"/>
          <w:lang w:eastAsia="ru-RU"/>
        </w:rPr>
        <w:drawing>
          <wp:anchor distT="0" distB="0" distL="114300" distR="114300" simplePos="0" relativeHeight="251719680" behindDoc="0" locked="0" layoutInCell="1" allowOverlap="1" wp14:anchorId="641194B6" wp14:editId="1182F378">
            <wp:simplePos x="0" y="0"/>
            <wp:positionH relativeFrom="column">
              <wp:posOffset>-355600</wp:posOffset>
            </wp:positionH>
            <wp:positionV relativeFrom="paragraph">
              <wp:posOffset>1550035</wp:posOffset>
            </wp:positionV>
            <wp:extent cx="1570990" cy="2095500"/>
            <wp:effectExtent l="0" t="0" r="0" b="0"/>
            <wp:wrapSquare wrapText="bothSides"/>
            <wp:docPr id="41" name="Рисунок 41" descr="Кёльнский собор, Кёль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ёльнский собор, Кёльн"/>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0990" cy="2095500"/>
                    </a:xfrm>
                    <a:prstGeom prst="rect">
                      <a:avLst/>
                    </a:prstGeom>
                    <a:noFill/>
                    <a:ln>
                      <a:noFill/>
                    </a:ln>
                  </pic:spPr>
                </pic:pic>
              </a:graphicData>
            </a:graphic>
          </wp:anchor>
        </w:drawing>
      </w:r>
      <w:r>
        <w:rPr>
          <w:noProof/>
          <w:lang w:eastAsia="ru-RU"/>
        </w:rPr>
        <mc:AlternateContent>
          <mc:Choice Requires="wps">
            <w:drawing>
              <wp:anchor distT="0" distB="0" distL="114300" distR="114300" simplePos="0" relativeHeight="251718656" behindDoc="0" locked="0" layoutInCell="1" allowOverlap="1" wp14:anchorId="70F37FC7" wp14:editId="4879E769">
                <wp:simplePos x="0" y="0"/>
                <wp:positionH relativeFrom="margin">
                  <wp:align>right</wp:align>
                </wp:positionH>
                <wp:positionV relativeFrom="paragraph">
                  <wp:posOffset>1989455</wp:posOffset>
                </wp:positionV>
                <wp:extent cx="2581275" cy="635"/>
                <wp:effectExtent l="0" t="0" r="9525" b="0"/>
                <wp:wrapSquare wrapText="bothSides"/>
                <wp:docPr id="40" name="Надпись 40"/>
                <wp:cNvGraphicFramePr/>
                <a:graphic xmlns:a="http://schemas.openxmlformats.org/drawingml/2006/main">
                  <a:graphicData uri="http://schemas.microsoft.com/office/word/2010/wordprocessingShape">
                    <wps:wsp>
                      <wps:cNvSpPr txBox="1"/>
                      <wps:spPr>
                        <a:xfrm>
                          <a:off x="0" y="0"/>
                          <a:ext cx="2581275" cy="635"/>
                        </a:xfrm>
                        <a:prstGeom prst="rect">
                          <a:avLst/>
                        </a:prstGeom>
                        <a:solidFill>
                          <a:prstClr val="white"/>
                        </a:solidFill>
                        <a:ln>
                          <a:noFill/>
                        </a:ln>
                      </wps:spPr>
                      <wps:txbx>
                        <w:txbxContent>
                          <w:p w:rsidR="00B05A16" w:rsidRPr="00652A83" w:rsidRDefault="00B05A16" w:rsidP="00EF15B2">
                            <w:pPr>
                              <w:pStyle w:val="a3"/>
                              <w:jc w:val="center"/>
                            </w:pPr>
                            <w:r>
                              <w:t xml:space="preserve">Рис. 18 Бамбергский кафедральный собор, Бамберг, Германия. </w:t>
                            </w:r>
                            <w:r>
                              <w:rPr>
                                <w:lang w:val="en-US"/>
                              </w:rPr>
                              <w:t>XIII</w:t>
                            </w:r>
                            <w:r>
                              <w:t xml:space="preserve"> век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F37FC7" id="Надпись 40" o:spid="_x0000_s1046" type="#_x0000_t202" style="position:absolute;left:0;text-align:left;margin-left:152.05pt;margin-top:156.65pt;width:203.25pt;height:.05pt;z-index:2517186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" stroked="f">
                <v:textbox style="mso-fit-shape-to-text:t" inset="0,0,0,0">
                  <w:txbxContent>
                    <w:p w:rsidR="00B05A16" w:rsidRPr="00652A83" w:rsidRDefault="00B05A16" w:rsidP="00EF15B2">
                      <w:pPr>
                        <w:pStyle w:val="a3"/>
                        <w:jc w:val="center"/>
                      </w:pPr>
                      <w:r>
                        <w:t xml:space="preserve">Рис. 18 </w:t>
                      </w:r>
                      <w:proofErr w:type="spellStart"/>
                      <w:r>
                        <w:t>Бамбергский</w:t>
                      </w:r>
                      <w:proofErr w:type="spellEnd"/>
                      <w:r>
                        <w:t xml:space="preserve"> кафедральный собор, </w:t>
                      </w:r>
                      <w:proofErr w:type="spellStart"/>
                      <w:r>
                        <w:t>Бамберг</w:t>
                      </w:r>
                      <w:proofErr w:type="spellEnd"/>
                      <w:r>
                        <w:t xml:space="preserve">, Германия. </w:t>
                      </w:r>
                      <w:r>
                        <w:rPr>
                          <w:lang w:val="en-US"/>
                        </w:rPr>
                        <w:t>XIII</w:t>
                      </w:r>
                      <w:r>
                        <w:t xml:space="preserve"> век</w:t>
                      </w:r>
                    </w:p>
                  </w:txbxContent>
                </v:textbox>
                <w10:wrap type="square" anchorx="margin"/>
              </v:shape>
            </w:pict>
          </mc:Fallback>
        </mc:AlternateContent>
      </w:r>
      <w:r w:rsidRPr="00652A83">
        <w:rPr>
          <w:rFonts w:ascii="Times New Roman" w:hAnsi="Times New Roman" w:cs="Times New Roman"/>
          <w:noProof/>
          <w:sz w:val="28"/>
          <w:szCs w:val="28"/>
          <w:lang w:eastAsia="ru-RU"/>
        </w:rPr>
        <w:drawing>
          <wp:anchor distT="0" distB="0" distL="114300" distR="114300" simplePos="0" relativeHeight="251716608" behindDoc="0" locked="0" layoutInCell="1" allowOverlap="1" wp14:anchorId="07AF7333" wp14:editId="70E32D03">
            <wp:simplePos x="0" y="0"/>
            <wp:positionH relativeFrom="margin">
              <wp:posOffset>3348990</wp:posOffset>
            </wp:positionH>
            <wp:positionV relativeFrom="paragraph">
              <wp:posOffset>250190</wp:posOffset>
            </wp:positionV>
            <wp:extent cx="2333625" cy="1717675"/>
            <wp:effectExtent l="0" t="0" r="9525" b="0"/>
            <wp:wrapSquare wrapText="bothSides"/>
            <wp:docPr id="39" name="Рисунок 39" descr="25 умопомрачительных примеров романской архитектуры, которые должен увидеть кажд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 умопомрачительных примеров романской архитектуры, которые должен увидеть каждый"/>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3625" cy="171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2A83">
        <w:rPr>
          <w:rFonts w:ascii="Times New Roman" w:hAnsi="Times New Roman" w:cs="Times New Roman"/>
          <w:b/>
          <w:sz w:val="28"/>
          <w:szCs w:val="28"/>
        </w:rPr>
        <w:t>Строительство в странах Западной и Центральной Европы в X–XIV веках.</w:t>
      </w:r>
      <w:r>
        <w:rPr>
          <w:rFonts w:ascii="Times New Roman" w:hAnsi="Times New Roman" w:cs="Times New Roman"/>
          <w:sz w:val="28"/>
          <w:szCs w:val="28"/>
        </w:rPr>
        <w:t xml:space="preserve"> </w:t>
      </w:r>
      <w:r w:rsidR="00EF15B2">
        <w:rPr>
          <w:rFonts w:ascii="Times New Roman" w:hAnsi="Times New Roman" w:cs="Times New Roman"/>
          <w:sz w:val="28"/>
          <w:szCs w:val="28"/>
        </w:rPr>
        <w:t xml:space="preserve">   </w:t>
      </w:r>
      <w:r w:rsidRPr="00652A83">
        <w:rPr>
          <w:rFonts w:ascii="Times New Roman" w:hAnsi="Times New Roman" w:cs="Times New Roman"/>
          <w:sz w:val="28"/>
          <w:szCs w:val="28"/>
        </w:rPr>
        <w:t>Романский стиль, господствовав</w:t>
      </w:r>
      <w:r>
        <w:rPr>
          <w:rFonts w:ascii="Times New Roman" w:hAnsi="Times New Roman" w:cs="Times New Roman"/>
          <w:sz w:val="28"/>
          <w:szCs w:val="28"/>
        </w:rPr>
        <w:t xml:space="preserve">ший в архитектуре Средневековья </w:t>
      </w:r>
      <w:r w:rsidRPr="00652A83">
        <w:rPr>
          <w:rFonts w:ascii="Times New Roman" w:hAnsi="Times New Roman" w:cs="Times New Roman"/>
          <w:sz w:val="28"/>
          <w:szCs w:val="28"/>
        </w:rPr>
        <w:t>в X–XI веках, отличался тяже</w:t>
      </w:r>
      <w:r>
        <w:rPr>
          <w:rFonts w:ascii="Times New Roman" w:hAnsi="Times New Roman" w:cs="Times New Roman"/>
          <w:sz w:val="28"/>
          <w:szCs w:val="28"/>
        </w:rPr>
        <w:t xml:space="preserve">ловесностью форм, преобладанием </w:t>
      </w:r>
      <w:r w:rsidRPr="00652A83">
        <w:rPr>
          <w:rFonts w:ascii="Times New Roman" w:hAnsi="Times New Roman" w:cs="Times New Roman"/>
          <w:sz w:val="28"/>
          <w:szCs w:val="28"/>
        </w:rPr>
        <w:t>грузных и неподвижных камен</w:t>
      </w:r>
      <w:r>
        <w:rPr>
          <w:rFonts w:ascii="Times New Roman" w:hAnsi="Times New Roman" w:cs="Times New Roman"/>
          <w:sz w:val="28"/>
          <w:szCs w:val="28"/>
        </w:rPr>
        <w:t xml:space="preserve">ных масс. Мощные стены, толщину </w:t>
      </w:r>
      <w:r w:rsidRPr="00652A83">
        <w:rPr>
          <w:rFonts w:ascii="Times New Roman" w:hAnsi="Times New Roman" w:cs="Times New Roman"/>
          <w:sz w:val="28"/>
          <w:szCs w:val="28"/>
        </w:rPr>
        <w:t>которых подчеркивали узкие око</w:t>
      </w:r>
      <w:r>
        <w:rPr>
          <w:rFonts w:ascii="Times New Roman" w:hAnsi="Times New Roman" w:cs="Times New Roman"/>
          <w:sz w:val="28"/>
          <w:szCs w:val="28"/>
        </w:rPr>
        <w:t xml:space="preserve">нные проемы, массивные столбы и </w:t>
      </w:r>
      <w:r w:rsidRPr="00652A83">
        <w:rPr>
          <w:rFonts w:ascii="Times New Roman" w:hAnsi="Times New Roman" w:cs="Times New Roman"/>
          <w:sz w:val="28"/>
          <w:szCs w:val="28"/>
        </w:rPr>
        <w:t>колонны, придавали зданиям суровый крепостной вид</w:t>
      </w:r>
      <w:r>
        <w:rPr>
          <w:rFonts w:ascii="Times New Roman" w:hAnsi="Times New Roman" w:cs="Times New Roman"/>
          <w:sz w:val="28"/>
          <w:szCs w:val="28"/>
        </w:rPr>
        <w:t>.</w:t>
      </w:r>
      <w:r w:rsidR="00FA04EA">
        <w:rPr>
          <w:rFonts w:ascii="Times New Roman" w:hAnsi="Times New Roman" w:cs="Times New Roman"/>
          <w:sz w:val="28"/>
          <w:szCs w:val="28"/>
        </w:rPr>
        <w:t xml:space="preserve"> </w:t>
      </w:r>
      <w:r>
        <w:rPr>
          <w:rFonts w:ascii="Times New Roman" w:hAnsi="Times New Roman" w:cs="Times New Roman"/>
          <w:sz w:val="28"/>
          <w:szCs w:val="28"/>
        </w:rPr>
        <w:t>(рис. 18)</w:t>
      </w:r>
    </w:p>
    <w:p w:rsidR="00652A83" w:rsidRDefault="00652A83" w:rsidP="00652A83">
      <w:pPr>
        <w:ind w:left="-567" w:firstLine="425"/>
        <w:jc w:val="both"/>
        <w:rPr>
          <w:rFonts w:ascii="Times New Roman" w:hAnsi="Times New Roman" w:cs="Times New Roman"/>
          <w:sz w:val="28"/>
          <w:szCs w:val="28"/>
        </w:rPr>
      </w:pPr>
      <w:r w:rsidRPr="00652A83">
        <w:rPr>
          <w:rFonts w:ascii="Times New Roman" w:hAnsi="Times New Roman" w:cs="Times New Roman"/>
          <w:sz w:val="28"/>
          <w:szCs w:val="28"/>
        </w:rPr>
        <w:t>Появившийся в XII веке на см</w:t>
      </w:r>
      <w:r>
        <w:rPr>
          <w:rFonts w:ascii="Times New Roman" w:hAnsi="Times New Roman" w:cs="Times New Roman"/>
          <w:sz w:val="28"/>
          <w:szCs w:val="28"/>
        </w:rPr>
        <w:t xml:space="preserve">ену романскому стилю готический </w:t>
      </w:r>
      <w:r w:rsidRPr="00652A83">
        <w:rPr>
          <w:rFonts w:ascii="Times New Roman" w:hAnsi="Times New Roman" w:cs="Times New Roman"/>
          <w:sz w:val="28"/>
          <w:szCs w:val="28"/>
        </w:rPr>
        <w:t>стиль охватил все пpoстранс</w:t>
      </w:r>
      <w:r>
        <w:rPr>
          <w:rFonts w:ascii="Times New Roman" w:hAnsi="Times New Roman" w:cs="Times New Roman"/>
          <w:sz w:val="28"/>
          <w:szCs w:val="28"/>
        </w:rPr>
        <w:t xml:space="preserve">тво Европы от Северного моря до </w:t>
      </w:r>
      <w:r w:rsidRPr="00652A83">
        <w:rPr>
          <w:rFonts w:ascii="Times New Roman" w:hAnsi="Times New Roman" w:cs="Times New Roman"/>
          <w:sz w:val="28"/>
          <w:szCs w:val="28"/>
        </w:rPr>
        <w:t>Средиземного и господство</w:t>
      </w:r>
      <w:r>
        <w:rPr>
          <w:rFonts w:ascii="Times New Roman" w:hAnsi="Times New Roman" w:cs="Times New Roman"/>
          <w:sz w:val="28"/>
          <w:szCs w:val="28"/>
        </w:rPr>
        <w:t xml:space="preserve">вал до XIV–XV веков. </w:t>
      </w:r>
      <w:r w:rsidRPr="00652A83">
        <w:rPr>
          <w:rFonts w:ascii="Times New Roman" w:hAnsi="Times New Roman" w:cs="Times New Roman"/>
          <w:sz w:val="28"/>
          <w:szCs w:val="28"/>
        </w:rPr>
        <w:t>Основная идея готики</w:t>
      </w:r>
      <w:r>
        <w:rPr>
          <w:rFonts w:ascii="Times New Roman" w:hAnsi="Times New Roman" w:cs="Times New Roman"/>
          <w:sz w:val="28"/>
          <w:szCs w:val="28"/>
        </w:rPr>
        <w:t xml:space="preserve"> находит решение в конструкциях </w:t>
      </w:r>
      <w:r w:rsidRPr="00652A83">
        <w:rPr>
          <w:rFonts w:ascii="Times New Roman" w:hAnsi="Times New Roman" w:cs="Times New Roman"/>
          <w:sz w:val="28"/>
          <w:szCs w:val="28"/>
        </w:rPr>
        <w:t>остроконечной стрельчатой арки и каменного каркаса. Основной</w:t>
      </w:r>
      <w:r>
        <w:rPr>
          <w:rFonts w:ascii="Times New Roman" w:hAnsi="Times New Roman" w:cs="Times New Roman"/>
          <w:sz w:val="28"/>
          <w:szCs w:val="28"/>
        </w:rPr>
        <w:t xml:space="preserve"> </w:t>
      </w:r>
      <w:r w:rsidRPr="00652A83">
        <w:rPr>
          <w:rFonts w:ascii="Times New Roman" w:hAnsi="Times New Roman" w:cs="Times New Roman"/>
          <w:sz w:val="28"/>
          <w:szCs w:val="28"/>
        </w:rPr>
        <w:t>формой становится многогранная пирамида вместо купола, а</w:t>
      </w:r>
      <w:r>
        <w:rPr>
          <w:rFonts w:ascii="Times New Roman" w:hAnsi="Times New Roman" w:cs="Times New Roman"/>
          <w:sz w:val="28"/>
          <w:szCs w:val="28"/>
        </w:rPr>
        <w:t xml:space="preserve"> </w:t>
      </w:r>
      <w:r w:rsidRPr="00652A83">
        <w:rPr>
          <w:rFonts w:ascii="Times New Roman" w:hAnsi="Times New Roman" w:cs="Times New Roman"/>
          <w:sz w:val="28"/>
          <w:szCs w:val="28"/>
        </w:rPr>
        <w:t>также крутой скат крыши.</w:t>
      </w:r>
      <w:r w:rsidRPr="00652A83">
        <w:t xml:space="preserve"> </w:t>
      </w:r>
    </w:p>
    <w:p w:rsidR="00652A83" w:rsidRDefault="00596095" w:rsidP="00596095">
      <w:pPr>
        <w:ind w:left="-567" w:firstLine="425"/>
        <w:jc w:val="both"/>
        <w:rPr>
          <w:rFonts w:ascii="Times New Roman" w:hAnsi="Times New Roman" w:cs="Times New Roman"/>
          <w:sz w:val="28"/>
          <w:szCs w:val="28"/>
        </w:rPr>
      </w:pPr>
      <w:r w:rsidRPr="00596095">
        <w:rPr>
          <w:rFonts w:ascii="Times New Roman" w:hAnsi="Times New Roman" w:cs="Times New Roman"/>
          <w:sz w:val="28"/>
          <w:szCs w:val="28"/>
        </w:rPr>
        <w:t>Для возведения величественных соборов требовались разведанные за</w:t>
      </w:r>
      <w:r>
        <w:rPr>
          <w:rFonts w:ascii="Times New Roman" w:hAnsi="Times New Roman" w:cs="Times New Roman"/>
          <w:sz w:val="28"/>
          <w:szCs w:val="28"/>
        </w:rPr>
        <w:t xml:space="preserve">лежи камня, песка, извести, лес </w:t>
      </w:r>
      <w:r w:rsidRPr="00596095">
        <w:rPr>
          <w:rFonts w:ascii="Times New Roman" w:hAnsi="Times New Roman" w:cs="Times New Roman"/>
          <w:sz w:val="28"/>
          <w:szCs w:val="28"/>
        </w:rPr>
        <w:t>(древесина), а также наличие свинца (свинцовыми пластинами покрывали протяженные готические крыши). Всем</w:t>
      </w:r>
      <w:r>
        <w:rPr>
          <w:rFonts w:ascii="Times New Roman" w:hAnsi="Times New Roman" w:cs="Times New Roman"/>
          <w:sz w:val="28"/>
          <w:szCs w:val="28"/>
        </w:rPr>
        <w:t xml:space="preserve"> </w:t>
      </w:r>
      <w:r w:rsidRPr="00596095">
        <w:rPr>
          <w:rFonts w:ascii="Times New Roman" w:hAnsi="Times New Roman" w:cs="Times New Roman"/>
          <w:sz w:val="28"/>
          <w:szCs w:val="28"/>
        </w:rPr>
        <w:t xml:space="preserve">этим условиям отвечали территории средневековых государств – Франции, Испании, </w:t>
      </w:r>
      <w:r>
        <w:rPr>
          <w:rFonts w:ascii="Times New Roman" w:hAnsi="Times New Roman" w:cs="Times New Roman"/>
          <w:sz w:val="28"/>
          <w:szCs w:val="28"/>
        </w:rPr>
        <w:t xml:space="preserve">Великобритании, Чехии. </w:t>
      </w:r>
      <w:r w:rsidRPr="00596095">
        <w:rPr>
          <w:rFonts w:ascii="Times New Roman" w:hAnsi="Times New Roman" w:cs="Times New Roman"/>
          <w:sz w:val="28"/>
          <w:szCs w:val="28"/>
        </w:rPr>
        <w:t>Италии, именно здесь были построены знаковые памят</w:t>
      </w:r>
      <w:r>
        <w:rPr>
          <w:rFonts w:ascii="Times New Roman" w:hAnsi="Times New Roman" w:cs="Times New Roman"/>
          <w:sz w:val="28"/>
          <w:szCs w:val="28"/>
        </w:rPr>
        <w:t xml:space="preserve">ники средневековой архитектуры. </w:t>
      </w:r>
      <w:r w:rsidRPr="00596095">
        <w:rPr>
          <w:rFonts w:ascii="Times New Roman" w:hAnsi="Times New Roman" w:cs="Times New Roman"/>
          <w:sz w:val="28"/>
          <w:szCs w:val="28"/>
        </w:rPr>
        <w:t>Основным строительным материалом был камень. Дерево не годилось для испо</w:t>
      </w:r>
      <w:r>
        <w:rPr>
          <w:rFonts w:ascii="Times New Roman" w:hAnsi="Times New Roman" w:cs="Times New Roman"/>
          <w:sz w:val="28"/>
          <w:szCs w:val="28"/>
        </w:rPr>
        <w:t xml:space="preserve">линских сооружений, и частые </w:t>
      </w:r>
      <w:r w:rsidRPr="00596095">
        <w:rPr>
          <w:rFonts w:ascii="Times New Roman" w:hAnsi="Times New Roman" w:cs="Times New Roman"/>
          <w:sz w:val="28"/>
          <w:szCs w:val="28"/>
        </w:rPr>
        <w:t>пожары ограничивали использование этого материала.</w:t>
      </w:r>
    </w:p>
    <w:p w:rsidR="00EF15B2" w:rsidRPr="001C51BC" w:rsidRDefault="00EF15B2" w:rsidP="00596095">
      <w:pPr>
        <w:ind w:left="-567" w:firstLine="425"/>
        <w:jc w:val="both"/>
        <w:rPr>
          <w:rFonts w:ascii="Times New Roman" w:hAnsi="Times New Roman" w:cs="Times New Roman"/>
          <w:b/>
          <w:i/>
          <w:sz w:val="28"/>
          <w:szCs w:val="28"/>
        </w:rPr>
      </w:pPr>
      <w:r w:rsidRPr="001C51BC">
        <w:rPr>
          <w:rFonts w:ascii="Times New Roman" w:hAnsi="Times New Roman" w:cs="Times New Roman"/>
          <w:b/>
          <w:i/>
          <w:sz w:val="28"/>
          <w:szCs w:val="28"/>
          <w:u w:val="single"/>
        </w:rPr>
        <w:t>Задача 10:</w:t>
      </w:r>
      <w:r w:rsidRPr="001C51BC">
        <w:rPr>
          <w:rFonts w:ascii="Times New Roman" w:hAnsi="Times New Roman" w:cs="Times New Roman"/>
          <w:b/>
          <w:i/>
          <w:sz w:val="28"/>
          <w:szCs w:val="28"/>
        </w:rPr>
        <w:t xml:space="preserve"> </w:t>
      </w:r>
      <w:r w:rsidR="0081550B" w:rsidRPr="001C51BC">
        <w:rPr>
          <w:rFonts w:ascii="Times New Roman" w:hAnsi="Times New Roman" w:cs="Times New Roman"/>
          <w:b/>
          <w:i/>
          <w:sz w:val="28"/>
          <w:szCs w:val="28"/>
        </w:rPr>
        <w:t xml:space="preserve">Для строительства величественных соборов Средневековья использовалось много камня. На территориях Франции, Испании, Великобритании, Чехии и Италии до сих пор можно встретить архитектурные памятники той эпохи. </w:t>
      </w:r>
      <w:r w:rsidR="001C51BC" w:rsidRPr="001C51BC">
        <w:rPr>
          <w:rFonts w:ascii="Times New Roman" w:hAnsi="Times New Roman" w:cs="Times New Roman"/>
          <w:b/>
          <w:i/>
          <w:sz w:val="28"/>
          <w:szCs w:val="28"/>
        </w:rPr>
        <w:t>Попробуйте предположить, почему древние зодчие при строительстве отдавали предпочтение камню, хотя древесину для строительства обрабатывать легче и быстрее.</w:t>
      </w:r>
      <w:r w:rsidR="0081550B" w:rsidRPr="001C51BC">
        <w:rPr>
          <w:rFonts w:ascii="Times New Roman" w:hAnsi="Times New Roman" w:cs="Times New Roman"/>
          <w:b/>
          <w:i/>
          <w:sz w:val="28"/>
          <w:szCs w:val="28"/>
        </w:rPr>
        <w:t xml:space="preserve"> </w:t>
      </w:r>
    </w:p>
    <w:p w:rsidR="00596095" w:rsidRDefault="00596095" w:rsidP="00596095">
      <w:pPr>
        <w:ind w:left="-567" w:firstLine="425"/>
        <w:jc w:val="both"/>
        <w:rPr>
          <w:rFonts w:ascii="Times New Roman" w:hAnsi="Times New Roman" w:cs="Times New Roman"/>
          <w:sz w:val="28"/>
          <w:szCs w:val="28"/>
        </w:rPr>
      </w:pPr>
      <w:r>
        <w:rPr>
          <w:noProof/>
          <w:lang w:eastAsia="ru-RU"/>
        </w:rPr>
        <w:lastRenderedPageBreak/>
        <mc:AlternateContent>
          <mc:Choice Requires="wps">
            <w:drawing>
              <wp:anchor distT="0" distB="0" distL="114300" distR="114300" simplePos="0" relativeHeight="251724800" behindDoc="0" locked="0" layoutInCell="1" allowOverlap="1" wp14:anchorId="29501988" wp14:editId="00F037F9">
                <wp:simplePos x="0" y="0"/>
                <wp:positionH relativeFrom="column">
                  <wp:posOffset>3654425</wp:posOffset>
                </wp:positionH>
                <wp:positionV relativeFrom="paragraph">
                  <wp:posOffset>2383155</wp:posOffset>
                </wp:positionV>
                <wp:extent cx="2286000" cy="635"/>
                <wp:effectExtent l="0" t="0" r="0" b="0"/>
                <wp:wrapSquare wrapText="bothSides"/>
                <wp:docPr id="44" name="Надпись 44"/>
                <wp:cNvGraphicFramePr/>
                <a:graphic xmlns:a="http://schemas.openxmlformats.org/drawingml/2006/main">
                  <a:graphicData uri="http://schemas.microsoft.com/office/word/2010/wordprocessingShape">
                    <wps:wsp>
                      <wps:cNvSpPr txBox="1"/>
                      <wps:spPr>
                        <a:xfrm>
                          <a:off x="0" y="0"/>
                          <a:ext cx="2286000" cy="635"/>
                        </a:xfrm>
                        <a:prstGeom prst="rect">
                          <a:avLst/>
                        </a:prstGeom>
                        <a:solidFill>
                          <a:prstClr val="white"/>
                        </a:solidFill>
                        <a:ln>
                          <a:noFill/>
                        </a:ln>
                      </wps:spPr>
                      <wps:txbx>
                        <w:txbxContent>
                          <w:p w:rsidR="00B05A16" w:rsidRPr="008C0F04" w:rsidRDefault="00B05A16" w:rsidP="00EF15B2">
                            <w:pPr>
                              <w:pStyle w:val="a3"/>
                              <w:jc w:val="center"/>
                              <w:rPr>
                                <w:rFonts w:ascii="Times New Roman" w:hAnsi="Times New Roman" w:cs="Times New Roman"/>
                                <w:sz w:val="28"/>
                                <w:szCs w:val="28"/>
                              </w:rPr>
                            </w:pPr>
                            <w:r>
                              <w:t xml:space="preserve">Рис. 20 </w:t>
                            </w:r>
                            <w:r w:rsidRPr="00596095">
                              <w:t>Изображение подъёмного крана, применявшегося в строительстве (XIII век)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501988" id="Надпись 44" o:spid="_x0000_s1047" type="#_x0000_t202" style="position:absolute;left:0;text-align:left;margin-left:287.75pt;margin-top:187.65pt;width:180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" stroked="f">
                <v:textbox style="mso-fit-shape-to-text:t" inset="0,0,0,0">
                  <w:txbxContent>
                    <w:p w:rsidR="00B05A16" w:rsidRPr="008C0F04" w:rsidRDefault="00B05A16" w:rsidP="00EF15B2">
                      <w:pPr>
                        <w:pStyle w:val="a3"/>
                        <w:jc w:val="center"/>
                        <w:rPr>
                          <w:rFonts w:ascii="Times New Roman" w:hAnsi="Times New Roman" w:cs="Times New Roman"/>
                          <w:sz w:val="28"/>
                          <w:szCs w:val="28"/>
                        </w:rPr>
                      </w:pPr>
                      <w:r>
                        <w:t xml:space="preserve">Рис. 20 </w:t>
                      </w:r>
                      <w:r w:rsidRPr="00596095">
                        <w:t>Изображение подъёмного крана, применявшегося в строительстве (XIII век)</w:t>
                      </w:r>
                    </w:p>
                  </w:txbxContent>
                </v:textbox>
                <w10:wrap type="square"/>
              </v:shape>
            </w:pict>
          </mc:Fallback>
        </mc:AlternateContent>
      </w:r>
      <w:r w:rsidRPr="00596095">
        <w:rPr>
          <w:rFonts w:ascii="Times New Roman" w:hAnsi="Times New Roman" w:cs="Times New Roman"/>
          <w:noProof/>
          <w:sz w:val="28"/>
          <w:szCs w:val="28"/>
          <w:lang w:eastAsia="ru-RU"/>
        </w:rPr>
        <w:drawing>
          <wp:anchor distT="0" distB="0" distL="114300" distR="114300" simplePos="0" relativeHeight="251722752" behindDoc="0" locked="0" layoutInCell="1" allowOverlap="1" wp14:anchorId="1A9FFC76" wp14:editId="06A50CC5">
            <wp:simplePos x="0" y="0"/>
            <wp:positionH relativeFrom="margin">
              <wp:align>right</wp:align>
            </wp:positionH>
            <wp:positionV relativeFrom="paragraph">
              <wp:posOffset>13970</wp:posOffset>
            </wp:positionV>
            <wp:extent cx="2286000" cy="2312035"/>
            <wp:effectExtent l="0" t="0" r="0" b="0"/>
            <wp:wrapSquare wrapText="bothSides"/>
            <wp:docPr id="43" name="Рисунок 43" descr="https://upload.wikimedia.org/wikipedia/commons/3/33/Treadmillcr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3/33/Treadmillcran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86000" cy="2312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095">
        <w:rPr>
          <w:rFonts w:ascii="Times New Roman" w:hAnsi="Times New Roman" w:cs="Times New Roman"/>
          <w:sz w:val="28"/>
          <w:szCs w:val="28"/>
        </w:rPr>
        <w:t xml:space="preserve">Для строительства применялся соответствующий инвентарь: железные </w:t>
      </w:r>
      <w:r>
        <w:rPr>
          <w:rFonts w:ascii="Times New Roman" w:hAnsi="Times New Roman" w:cs="Times New Roman"/>
          <w:sz w:val="28"/>
          <w:szCs w:val="28"/>
        </w:rPr>
        <w:t xml:space="preserve">инструменты, механические пилы, </w:t>
      </w:r>
      <w:r w:rsidRPr="00596095">
        <w:rPr>
          <w:rFonts w:ascii="Times New Roman" w:hAnsi="Times New Roman" w:cs="Times New Roman"/>
          <w:sz w:val="28"/>
          <w:szCs w:val="28"/>
        </w:rPr>
        <w:t>элементарные системы блоков и большие деревянные колеса для доставки строительны</w:t>
      </w:r>
      <w:r>
        <w:rPr>
          <w:rFonts w:ascii="Times New Roman" w:hAnsi="Times New Roman" w:cs="Times New Roman"/>
          <w:sz w:val="28"/>
          <w:szCs w:val="28"/>
        </w:rPr>
        <w:t xml:space="preserve">х материалов на </w:t>
      </w:r>
      <w:r w:rsidRPr="00596095">
        <w:rPr>
          <w:rFonts w:ascii="Times New Roman" w:hAnsi="Times New Roman" w:cs="Times New Roman"/>
          <w:sz w:val="28"/>
          <w:szCs w:val="28"/>
        </w:rPr>
        <w:t>значительную высоту (широкое использование этих колес и других инжен</w:t>
      </w:r>
      <w:r>
        <w:rPr>
          <w:rFonts w:ascii="Times New Roman" w:hAnsi="Times New Roman" w:cs="Times New Roman"/>
          <w:sz w:val="28"/>
          <w:szCs w:val="28"/>
        </w:rPr>
        <w:t xml:space="preserve">ерных устройств зафиксировано в </w:t>
      </w:r>
      <w:r w:rsidRPr="00596095">
        <w:rPr>
          <w:rFonts w:ascii="Times New Roman" w:hAnsi="Times New Roman" w:cs="Times New Roman"/>
          <w:sz w:val="28"/>
          <w:szCs w:val="28"/>
        </w:rPr>
        <w:t>книжных миниатюрах на картинах известных нидерландских худож</w:t>
      </w:r>
      <w:r>
        <w:rPr>
          <w:rFonts w:ascii="Times New Roman" w:hAnsi="Times New Roman" w:cs="Times New Roman"/>
          <w:sz w:val="28"/>
          <w:szCs w:val="28"/>
        </w:rPr>
        <w:t>ников эпохи Возрождения Яна ван Эйка и Питера Брейгеля-</w:t>
      </w:r>
      <w:r w:rsidRPr="00596095">
        <w:rPr>
          <w:rFonts w:ascii="Times New Roman" w:hAnsi="Times New Roman" w:cs="Times New Roman"/>
          <w:sz w:val="28"/>
          <w:szCs w:val="28"/>
        </w:rPr>
        <w:t>старшего).</w:t>
      </w:r>
    </w:p>
    <w:p w:rsidR="00596095" w:rsidRDefault="00596095" w:rsidP="00596095">
      <w:pPr>
        <w:ind w:left="-567" w:firstLine="425"/>
        <w:jc w:val="both"/>
        <w:rPr>
          <w:rFonts w:ascii="Times New Roman" w:hAnsi="Times New Roman" w:cs="Times New Roman"/>
          <w:sz w:val="28"/>
          <w:szCs w:val="28"/>
        </w:rPr>
      </w:pPr>
      <w:r w:rsidRPr="00596095">
        <w:rPr>
          <w:rFonts w:ascii="Times New Roman" w:hAnsi="Times New Roman" w:cs="Times New Roman"/>
          <w:sz w:val="28"/>
          <w:szCs w:val="28"/>
        </w:rPr>
        <w:t>Первые соборы Средневековья представляли собой римские базилики,</w:t>
      </w:r>
      <w:r>
        <w:rPr>
          <w:rFonts w:ascii="Times New Roman" w:hAnsi="Times New Roman" w:cs="Times New Roman"/>
          <w:sz w:val="28"/>
          <w:szCs w:val="28"/>
        </w:rPr>
        <w:t xml:space="preserve"> перекрытые клинчатыми сводами, </w:t>
      </w:r>
      <w:r w:rsidRPr="00596095">
        <w:rPr>
          <w:rFonts w:ascii="Times New Roman" w:hAnsi="Times New Roman" w:cs="Times New Roman"/>
          <w:sz w:val="28"/>
          <w:szCs w:val="28"/>
        </w:rPr>
        <w:t>возводимыми из тесаного камня при помощи кружал, причем грубая от</w:t>
      </w:r>
      <w:r w:rsidR="001C51BC">
        <w:rPr>
          <w:rFonts w:ascii="Times New Roman" w:hAnsi="Times New Roman" w:cs="Times New Roman"/>
          <w:sz w:val="28"/>
          <w:szCs w:val="28"/>
        </w:rPr>
        <w:t>ё</w:t>
      </w:r>
      <w:r w:rsidRPr="00596095">
        <w:rPr>
          <w:rFonts w:ascii="Times New Roman" w:hAnsi="Times New Roman" w:cs="Times New Roman"/>
          <w:sz w:val="28"/>
          <w:szCs w:val="28"/>
        </w:rPr>
        <w:t>ска меш</w:t>
      </w:r>
      <w:r>
        <w:rPr>
          <w:rFonts w:ascii="Times New Roman" w:hAnsi="Times New Roman" w:cs="Times New Roman"/>
          <w:sz w:val="28"/>
          <w:szCs w:val="28"/>
        </w:rPr>
        <w:t xml:space="preserve">ала перекрыть пролет более 10 м </w:t>
      </w:r>
      <w:r w:rsidRPr="00596095">
        <w:rPr>
          <w:rFonts w:ascii="Times New Roman" w:hAnsi="Times New Roman" w:cs="Times New Roman"/>
          <w:sz w:val="28"/>
          <w:szCs w:val="28"/>
        </w:rPr>
        <w:t>и сделать свод тоньше 60 см. Примен</w:t>
      </w:r>
      <w:r w:rsidR="006C2377">
        <w:rPr>
          <w:rFonts w:ascii="Times New Roman" w:hAnsi="Times New Roman" w:cs="Times New Roman"/>
          <w:sz w:val="28"/>
          <w:szCs w:val="28"/>
        </w:rPr>
        <w:t>ение бетона было невозможным из-</w:t>
      </w:r>
      <w:r w:rsidRPr="00596095">
        <w:rPr>
          <w:rFonts w:ascii="Times New Roman" w:hAnsi="Times New Roman" w:cs="Times New Roman"/>
          <w:sz w:val="28"/>
          <w:szCs w:val="28"/>
        </w:rPr>
        <w:t xml:space="preserve">за трудоемкости в </w:t>
      </w:r>
      <w:r>
        <w:rPr>
          <w:rFonts w:ascii="Times New Roman" w:hAnsi="Times New Roman" w:cs="Times New Roman"/>
          <w:sz w:val="28"/>
          <w:szCs w:val="28"/>
        </w:rPr>
        <w:t xml:space="preserve">подобных конструкциях </w:t>
      </w:r>
      <w:r w:rsidRPr="00596095">
        <w:rPr>
          <w:rFonts w:ascii="Times New Roman" w:hAnsi="Times New Roman" w:cs="Times New Roman"/>
          <w:sz w:val="28"/>
          <w:szCs w:val="28"/>
        </w:rPr>
        <w:t>и нехватки рабочей силы.</w:t>
      </w:r>
    </w:p>
    <w:p w:rsidR="00596095" w:rsidRDefault="00596095" w:rsidP="00596095">
      <w:pPr>
        <w:ind w:left="-567" w:firstLine="425"/>
        <w:jc w:val="both"/>
        <w:rPr>
          <w:rFonts w:ascii="Times New Roman" w:hAnsi="Times New Roman" w:cs="Times New Roman"/>
          <w:sz w:val="28"/>
          <w:szCs w:val="28"/>
        </w:rPr>
      </w:pPr>
      <w:r w:rsidRPr="00596095">
        <w:rPr>
          <w:rFonts w:ascii="Times New Roman" w:hAnsi="Times New Roman" w:cs="Times New Roman"/>
          <w:sz w:val="28"/>
          <w:szCs w:val="28"/>
        </w:rPr>
        <w:t>По началу конструкция каменного крестового свода сделала квадрат преоблад</w:t>
      </w:r>
      <w:r>
        <w:rPr>
          <w:rFonts w:ascii="Times New Roman" w:hAnsi="Times New Roman" w:cs="Times New Roman"/>
          <w:sz w:val="28"/>
          <w:szCs w:val="28"/>
        </w:rPr>
        <w:t xml:space="preserve">ающим элементом плана. При этом </w:t>
      </w:r>
      <w:r w:rsidRPr="00596095">
        <w:rPr>
          <w:rFonts w:ascii="Times New Roman" w:hAnsi="Times New Roman" w:cs="Times New Roman"/>
          <w:sz w:val="28"/>
          <w:szCs w:val="28"/>
        </w:rPr>
        <w:t>сосредоточение распора по диагонали крестового свода потреб</w:t>
      </w:r>
      <w:r>
        <w:rPr>
          <w:rFonts w:ascii="Times New Roman" w:hAnsi="Times New Roman" w:cs="Times New Roman"/>
          <w:sz w:val="28"/>
          <w:szCs w:val="28"/>
        </w:rPr>
        <w:t xml:space="preserve">овало применения для восприятия </w:t>
      </w:r>
      <w:r w:rsidRPr="00596095">
        <w:rPr>
          <w:rFonts w:ascii="Times New Roman" w:hAnsi="Times New Roman" w:cs="Times New Roman"/>
          <w:sz w:val="28"/>
          <w:szCs w:val="28"/>
        </w:rPr>
        <w:t>распора массивных контрфорсов сечением до 2 м и в то же время огранич</w:t>
      </w:r>
      <w:r>
        <w:rPr>
          <w:rFonts w:ascii="Times New Roman" w:hAnsi="Times New Roman" w:cs="Times New Roman"/>
          <w:sz w:val="28"/>
          <w:szCs w:val="28"/>
        </w:rPr>
        <w:t xml:space="preserve">ивало высоту построек двадцатью </w:t>
      </w:r>
      <w:r w:rsidRPr="00596095">
        <w:rPr>
          <w:rFonts w:ascii="Times New Roman" w:hAnsi="Times New Roman" w:cs="Times New Roman"/>
          <w:sz w:val="28"/>
          <w:szCs w:val="28"/>
        </w:rPr>
        <w:t>метрами.</w:t>
      </w:r>
    </w:p>
    <w:p w:rsidR="00596095" w:rsidRDefault="00596095" w:rsidP="00596095">
      <w:pPr>
        <w:ind w:left="-567" w:firstLine="425"/>
        <w:jc w:val="both"/>
        <w:rPr>
          <w:rFonts w:ascii="Times New Roman" w:hAnsi="Times New Roman" w:cs="Times New Roman"/>
          <w:sz w:val="28"/>
          <w:szCs w:val="28"/>
        </w:rPr>
      </w:pPr>
      <w:r w:rsidRPr="00596095">
        <w:rPr>
          <w:rFonts w:ascii="Times New Roman" w:hAnsi="Times New Roman" w:cs="Times New Roman"/>
          <w:noProof/>
          <w:sz w:val="28"/>
          <w:szCs w:val="28"/>
          <w:lang w:eastAsia="ru-RU"/>
        </w:rPr>
        <w:drawing>
          <wp:anchor distT="0" distB="0" distL="114300" distR="114300" simplePos="0" relativeHeight="251725824" behindDoc="0" locked="0" layoutInCell="1" allowOverlap="1" wp14:anchorId="21A4705E" wp14:editId="3C7796C6">
            <wp:simplePos x="0" y="0"/>
            <wp:positionH relativeFrom="margin">
              <wp:posOffset>4206240</wp:posOffset>
            </wp:positionH>
            <wp:positionV relativeFrom="paragraph">
              <wp:posOffset>7620</wp:posOffset>
            </wp:positionV>
            <wp:extent cx="1543050" cy="1991995"/>
            <wp:effectExtent l="0" t="0" r="0" b="8255"/>
            <wp:wrapSquare wrapText="bothSides"/>
            <wp:docPr id="45" name="Рисунок 45" descr="Здание до пожар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дание до пожара 2019 года"/>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3050" cy="1991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095">
        <w:rPr>
          <w:rFonts w:ascii="Times New Roman" w:hAnsi="Times New Roman" w:cs="Times New Roman"/>
          <w:sz w:val="28"/>
          <w:szCs w:val="28"/>
        </w:rPr>
        <w:t>Постепенное превращение церкви из молитвенного дома в место светских собран</w:t>
      </w:r>
      <w:r>
        <w:rPr>
          <w:rFonts w:ascii="Times New Roman" w:hAnsi="Times New Roman" w:cs="Times New Roman"/>
          <w:sz w:val="28"/>
          <w:szCs w:val="28"/>
        </w:rPr>
        <w:t xml:space="preserve">ий вызвало стремление увеличить </w:t>
      </w:r>
      <w:r w:rsidRPr="00596095">
        <w:rPr>
          <w:rFonts w:ascii="Times New Roman" w:hAnsi="Times New Roman" w:cs="Times New Roman"/>
          <w:sz w:val="28"/>
          <w:szCs w:val="28"/>
        </w:rPr>
        <w:t>высоту, объем и пролет самого здания. Таким образом, главной строительной зад</w:t>
      </w:r>
      <w:r>
        <w:rPr>
          <w:rFonts w:ascii="Times New Roman" w:hAnsi="Times New Roman" w:cs="Times New Roman"/>
          <w:sz w:val="28"/>
          <w:szCs w:val="28"/>
        </w:rPr>
        <w:t xml:space="preserve">ачей при сооружении готического </w:t>
      </w:r>
      <w:r w:rsidRPr="00596095">
        <w:rPr>
          <w:rFonts w:ascii="Times New Roman" w:hAnsi="Times New Roman" w:cs="Times New Roman"/>
          <w:sz w:val="28"/>
          <w:szCs w:val="28"/>
        </w:rPr>
        <w:t>собора стало создание достаточно емкого планировочного решения, позвол</w:t>
      </w:r>
      <w:r>
        <w:rPr>
          <w:rFonts w:ascii="Times New Roman" w:hAnsi="Times New Roman" w:cs="Times New Roman"/>
          <w:sz w:val="28"/>
          <w:szCs w:val="28"/>
        </w:rPr>
        <w:t xml:space="preserve">яющего зданию вмещать как можно </w:t>
      </w:r>
      <w:r w:rsidRPr="00596095">
        <w:rPr>
          <w:rFonts w:ascii="Times New Roman" w:hAnsi="Times New Roman" w:cs="Times New Roman"/>
          <w:sz w:val="28"/>
          <w:szCs w:val="28"/>
        </w:rPr>
        <w:t>больше посетит</w:t>
      </w:r>
      <w:r>
        <w:rPr>
          <w:rFonts w:ascii="Times New Roman" w:hAnsi="Times New Roman" w:cs="Times New Roman"/>
          <w:sz w:val="28"/>
          <w:szCs w:val="28"/>
        </w:rPr>
        <w:t>елей. Так, например, собор Нотр-</w:t>
      </w:r>
      <w:r w:rsidRPr="00596095">
        <w:rPr>
          <w:rFonts w:ascii="Times New Roman" w:hAnsi="Times New Roman" w:cs="Times New Roman"/>
          <w:sz w:val="28"/>
          <w:szCs w:val="28"/>
        </w:rPr>
        <w:t>Дам в Париже предполагает вместимость до 10 тыс. человек</w:t>
      </w:r>
      <w:r>
        <w:rPr>
          <w:rFonts w:ascii="Times New Roman" w:hAnsi="Times New Roman" w:cs="Times New Roman"/>
          <w:sz w:val="28"/>
          <w:szCs w:val="28"/>
        </w:rPr>
        <w:t xml:space="preserve"> (рис 21)</w:t>
      </w:r>
      <w:r w:rsidRPr="00596095">
        <w:rPr>
          <w:rFonts w:ascii="Times New Roman" w:hAnsi="Times New Roman" w:cs="Times New Roman"/>
          <w:sz w:val="28"/>
          <w:szCs w:val="28"/>
        </w:rPr>
        <w:t>.</w:t>
      </w:r>
    </w:p>
    <w:p w:rsidR="00596095" w:rsidRDefault="00596095" w:rsidP="00596095">
      <w:pPr>
        <w:ind w:left="-567" w:firstLine="425"/>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727872" behindDoc="0" locked="0" layoutInCell="1" allowOverlap="1" wp14:anchorId="203C2697" wp14:editId="3EA13D4E">
                <wp:simplePos x="0" y="0"/>
                <wp:positionH relativeFrom="column">
                  <wp:posOffset>4167505</wp:posOffset>
                </wp:positionH>
                <wp:positionV relativeFrom="paragraph">
                  <wp:posOffset>6350</wp:posOffset>
                </wp:positionV>
                <wp:extent cx="1933575" cy="635"/>
                <wp:effectExtent l="0" t="0" r="9525" b="0"/>
                <wp:wrapSquare wrapText="bothSides"/>
                <wp:docPr id="46" name="Надпись 46"/>
                <wp:cNvGraphicFramePr/>
                <a:graphic xmlns:a="http://schemas.openxmlformats.org/drawingml/2006/main">
                  <a:graphicData uri="http://schemas.microsoft.com/office/word/2010/wordprocessingShape">
                    <wps:wsp>
                      <wps:cNvSpPr txBox="1"/>
                      <wps:spPr>
                        <a:xfrm>
                          <a:off x="0" y="0"/>
                          <a:ext cx="1933575" cy="635"/>
                        </a:xfrm>
                        <a:prstGeom prst="rect">
                          <a:avLst/>
                        </a:prstGeom>
                        <a:solidFill>
                          <a:prstClr val="white"/>
                        </a:solidFill>
                        <a:ln>
                          <a:noFill/>
                        </a:ln>
                      </wps:spPr>
                      <wps:txbx>
                        <w:txbxContent>
                          <w:p w:rsidR="00B05A16" w:rsidRPr="00002D7C" w:rsidRDefault="00B05A16" w:rsidP="001C51BC">
                            <w:pPr>
                              <w:pStyle w:val="a3"/>
                              <w:jc w:val="center"/>
                              <w:rPr>
                                <w:rFonts w:ascii="Times New Roman" w:hAnsi="Times New Roman" w:cs="Times New Roman"/>
                                <w:sz w:val="28"/>
                                <w:szCs w:val="28"/>
                              </w:rPr>
                            </w:pPr>
                            <w:r>
                              <w:t xml:space="preserve">Рис. 21 </w:t>
                            </w:r>
                            <w:r w:rsidRPr="00596095">
                              <w:t>Собор Парижской Богоматери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3C2697" id="Надпись 46" o:spid="_x0000_s1048" type="#_x0000_t202" style="position:absolute;left:0;text-align:left;margin-left:328.15pt;margin-top:.5pt;width:152.25pt;height:.0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" stroked="f">
                <v:textbox style="mso-fit-shape-to-text:t" inset="0,0,0,0">
                  <w:txbxContent>
                    <w:p w:rsidR="00B05A16" w:rsidRPr="00002D7C" w:rsidRDefault="00B05A16" w:rsidP="001C51BC">
                      <w:pPr>
                        <w:pStyle w:val="a3"/>
                        <w:jc w:val="center"/>
                        <w:rPr>
                          <w:rFonts w:ascii="Times New Roman" w:hAnsi="Times New Roman" w:cs="Times New Roman"/>
                          <w:sz w:val="28"/>
                          <w:szCs w:val="28"/>
                        </w:rPr>
                      </w:pPr>
                      <w:r>
                        <w:t xml:space="preserve">Рис. 21 </w:t>
                      </w:r>
                      <w:r w:rsidRPr="00596095">
                        <w:t>Собор Парижской Богоматери</w:t>
                      </w:r>
                    </w:p>
                  </w:txbxContent>
                </v:textbox>
                <w10:wrap type="square"/>
              </v:shape>
            </w:pict>
          </mc:Fallback>
        </mc:AlternateContent>
      </w:r>
      <w:r>
        <w:rPr>
          <w:noProof/>
          <w:lang w:eastAsia="ru-RU"/>
        </w:rPr>
        <mc:AlternateContent>
          <mc:Choice Requires="wps">
            <w:drawing>
              <wp:anchor distT="0" distB="0" distL="114300" distR="114300" simplePos="0" relativeHeight="251730944" behindDoc="0" locked="0" layoutInCell="1" allowOverlap="1" wp14:anchorId="3974173D" wp14:editId="35AC47C4">
                <wp:simplePos x="0" y="0"/>
                <wp:positionH relativeFrom="column">
                  <wp:posOffset>-342900</wp:posOffset>
                </wp:positionH>
                <wp:positionV relativeFrom="paragraph">
                  <wp:posOffset>1492250</wp:posOffset>
                </wp:positionV>
                <wp:extent cx="2124075" cy="635"/>
                <wp:effectExtent l="0" t="0" r="0" b="0"/>
                <wp:wrapSquare wrapText="bothSides"/>
                <wp:docPr id="48" name="Надпись 48"/>
                <wp:cNvGraphicFramePr/>
                <a:graphic xmlns:a="http://schemas.openxmlformats.org/drawingml/2006/main">
                  <a:graphicData uri="http://schemas.microsoft.com/office/word/2010/wordprocessingShape">
                    <wps:wsp>
                      <wps:cNvSpPr txBox="1"/>
                      <wps:spPr>
                        <a:xfrm>
                          <a:off x="0" y="0"/>
                          <a:ext cx="2124075" cy="635"/>
                        </a:xfrm>
                        <a:prstGeom prst="rect">
                          <a:avLst/>
                        </a:prstGeom>
                        <a:solidFill>
                          <a:prstClr val="white"/>
                        </a:solidFill>
                        <a:ln>
                          <a:noFill/>
                        </a:ln>
                      </wps:spPr>
                      <wps:txbx>
                        <w:txbxContent>
                          <w:p w:rsidR="00B05A16" w:rsidRPr="00FD44D9" w:rsidRDefault="00B05A16" w:rsidP="00596095">
                            <w:pPr>
                              <w:pStyle w:val="a3"/>
                              <w:rPr>
                                <w:noProof/>
                              </w:rPr>
                            </w:pPr>
                            <w:r>
                              <w:t xml:space="preserve">Рис. 22 </w:t>
                            </w:r>
                            <w:r w:rsidRPr="00596095">
                              <w:t>Фахверковые дома в Германии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74173D" id="Надпись 48" o:spid="_x0000_s1049" type="#_x0000_t202" style="position:absolute;left:0;text-align:left;margin-left:-27pt;margin-top:117.5pt;width:167.25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" stroked="f">
                <v:textbox style="mso-fit-shape-to-text:t" inset="0,0,0,0">
                  <w:txbxContent>
                    <w:p w:rsidR="00B05A16" w:rsidRPr="00FD44D9" w:rsidRDefault="00B05A16" w:rsidP="00596095">
                      <w:pPr>
                        <w:pStyle w:val="a3"/>
                        <w:rPr>
                          <w:noProof/>
                        </w:rPr>
                      </w:pPr>
                      <w:r>
                        <w:t xml:space="preserve">Рис. 22 </w:t>
                      </w:r>
                      <w:r w:rsidRPr="00596095">
                        <w:t>Фахверковые дома в Германии</w:t>
                      </w:r>
                    </w:p>
                  </w:txbxContent>
                </v:textbox>
                <w10:wrap type="square"/>
              </v:shape>
            </w:pict>
          </mc:Fallback>
        </mc:AlternateContent>
      </w:r>
      <w:r w:rsidRPr="00596095">
        <w:rPr>
          <w:rFonts w:ascii="Times New Roman" w:hAnsi="Times New Roman" w:cs="Times New Roman"/>
          <w:noProof/>
          <w:sz w:val="28"/>
          <w:szCs w:val="28"/>
          <w:lang w:eastAsia="ru-RU"/>
        </w:rPr>
        <w:drawing>
          <wp:anchor distT="0" distB="0" distL="114300" distR="114300" simplePos="0" relativeHeight="251728896" behindDoc="0" locked="0" layoutInCell="1" allowOverlap="1" wp14:anchorId="79C15B9A" wp14:editId="09E42519">
            <wp:simplePos x="0" y="0"/>
            <wp:positionH relativeFrom="margin">
              <wp:posOffset>-342900</wp:posOffset>
            </wp:positionH>
            <wp:positionV relativeFrom="paragraph">
              <wp:posOffset>6350</wp:posOffset>
            </wp:positionV>
            <wp:extent cx="2124075" cy="1591945"/>
            <wp:effectExtent l="0" t="0" r="9525" b="8255"/>
            <wp:wrapSquare wrapText="bothSides"/>
            <wp:docPr id="47" name="Рисунок 47" descr="Фахверковые дома в Германии (67 фото) » НА ДАЧ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ахверковые дома в Германии (67 фото) » НА ДАЧЕ ФОТО"/>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24075"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095">
        <w:rPr>
          <w:rFonts w:ascii="Times New Roman" w:hAnsi="Times New Roman" w:cs="Times New Roman"/>
          <w:sz w:val="28"/>
          <w:szCs w:val="28"/>
        </w:rPr>
        <w:t>Для строительства городских домов использовались, как правило</w:t>
      </w:r>
      <w:r>
        <w:rPr>
          <w:rFonts w:ascii="Times New Roman" w:hAnsi="Times New Roman" w:cs="Times New Roman"/>
          <w:sz w:val="28"/>
          <w:szCs w:val="28"/>
        </w:rPr>
        <w:t xml:space="preserve">, </w:t>
      </w:r>
      <w:r w:rsidRPr="00596095">
        <w:rPr>
          <w:rFonts w:ascii="Times New Roman" w:hAnsi="Times New Roman" w:cs="Times New Roman"/>
          <w:sz w:val="28"/>
          <w:szCs w:val="28"/>
        </w:rPr>
        <w:t xml:space="preserve">местные материалы. Там, где </w:t>
      </w:r>
      <w:r>
        <w:rPr>
          <w:rFonts w:ascii="Times New Roman" w:hAnsi="Times New Roman" w:cs="Times New Roman"/>
          <w:sz w:val="28"/>
          <w:szCs w:val="28"/>
        </w:rPr>
        <w:t xml:space="preserve">было мало камня и много дерева, </w:t>
      </w:r>
      <w:r w:rsidRPr="00596095">
        <w:rPr>
          <w:rFonts w:ascii="Times New Roman" w:hAnsi="Times New Roman" w:cs="Times New Roman"/>
          <w:sz w:val="28"/>
          <w:szCs w:val="28"/>
        </w:rPr>
        <w:t>почти все дома строились из дере</w:t>
      </w:r>
      <w:r>
        <w:rPr>
          <w:rFonts w:ascii="Times New Roman" w:hAnsi="Times New Roman" w:cs="Times New Roman"/>
          <w:sz w:val="28"/>
          <w:szCs w:val="28"/>
        </w:rPr>
        <w:t xml:space="preserve">ва. В то же время в прирейнских </w:t>
      </w:r>
      <w:r w:rsidRPr="00596095">
        <w:rPr>
          <w:rFonts w:ascii="Times New Roman" w:hAnsi="Times New Roman" w:cs="Times New Roman"/>
          <w:sz w:val="28"/>
          <w:szCs w:val="28"/>
        </w:rPr>
        <w:t>провинциях Франции и Гер</w:t>
      </w:r>
      <w:r>
        <w:rPr>
          <w:rFonts w:ascii="Times New Roman" w:hAnsi="Times New Roman" w:cs="Times New Roman"/>
          <w:sz w:val="28"/>
          <w:szCs w:val="28"/>
        </w:rPr>
        <w:t xml:space="preserve">мании по мере сокращения лесных </w:t>
      </w:r>
      <w:r w:rsidRPr="00596095">
        <w:rPr>
          <w:rFonts w:ascii="Times New Roman" w:hAnsi="Times New Roman" w:cs="Times New Roman"/>
          <w:sz w:val="28"/>
          <w:szCs w:val="28"/>
        </w:rPr>
        <w:t>массивов появилась конструкц</w:t>
      </w:r>
      <w:r>
        <w:rPr>
          <w:rFonts w:ascii="Times New Roman" w:hAnsi="Times New Roman" w:cs="Times New Roman"/>
          <w:sz w:val="28"/>
          <w:szCs w:val="28"/>
        </w:rPr>
        <w:t xml:space="preserve">ия фахверка (от нем. «каркасная </w:t>
      </w:r>
      <w:r w:rsidRPr="00596095">
        <w:rPr>
          <w:rFonts w:ascii="Times New Roman" w:hAnsi="Times New Roman" w:cs="Times New Roman"/>
          <w:sz w:val="28"/>
          <w:szCs w:val="28"/>
        </w:rPr>
        <w:t>конструкция»), получ</w:t>
      </w:r>
      <w:r>
        <w:rPr>
          <w:rFonts w:ascii="Times New Roman" w:hAnsi="Times New Roman" w:cs="Times New Roman"/>
          <w:sz w:val="28"/>
          <w:szCs w:val="28"/>
        </w:rPr>
        <w:t xml:space="preserve">ившая широкое распространение в </w:t>
      </w:r>
      <w:r w:rsidRPr="00596095">
        <w:rPr>
          <w:rFonts w:ascii="Times New Roman" w:hAnsi="Times New Roman" w:cs="Times New Roman"/>
          <w:sz w:val="28"/>
          <w:szCs w:val="28"/>
        </w:rPr>
        <w:t>строительстве жилых домов, которые возводились высотой до 5–6</w:t>
      </w:r>
      <w:r>
        <w:rPr>
          <w:rFonts w:ascii="Times New Roman" w:hAnsi="Times New Roman" w:cs="Times New Roman"/>
          <w:sz w:val="28"/>
          <w:szCs w:val="28"/>
        </w:rPr>
        <w:t xml:space="preserve"> </w:t>
      </w:r>
      <w:r w:rsidRPr="00596095">
        <w:rPr>
          <w:rFonts w:ascii="Times New Roman" w:hAnsi="Times New Roman" w:cs="Times New Roman"/>
          <w:sz w:val="28"/>
          <w:szCs w:val="28"/>
        </w:rPr>
        <w:t>этажей по</w:t>
      </w:r>
      <w:r>
        <w:rPr>
          <w:rFonts w:ascii="Times New Roman" w:hAnsi="Times New Roman" w:cs="Times New Roman"/>
          <w:sz w:val="28"/>
          <w:szCs w:val="28"/>
        </w:rPr>
        <w:t>д высокими черепичными кровлями (рис. 22).</w:t>
      </w:r>
    </w:p>
    <w:p w:rsidR="00596095" w:rsidRDefault="00D1772B" w:rsidP="00D1772B">
      <w:pPr>
        <w:ind w:left="-567" w:firstLine="425"/>
        <w:jc w:val="both"/>
        <w:rPr>
          <w:rFonts w:ascii="Times New Roman" w:hAnsi="Times New Roman" w:cs="Times New Roman"/>
          <w:sz w:val="28"/>
          <w:szCs w:val="28"/>
        </w:rPr>
      </w:pPr>
      <w:r>
        <w:rPr>
          <w:rFonts w:ascii="Times New Roman" w:hAnsi="Times New Roman" w:cs="Times New Roman"/>
          <w:b/>
          <w:sz w:val="28"/>
          <w:szCs w:val="28"/>
        </w:rPr>
        <w:lastRenderedPageBreak/>
        <w:t>Строительство</w:t>
      </w:r>
      <w:r w:rsidR="00596095">
        <w:rPr>
          <w:rFonts w:ascii="Times New Roman" w:hAnsi="Times New Roman" w:cs="Times New Roman"/>
          <w:b/>
          <w:sz w:val="28"/>
          <w:szCs w:val="28"/>
        </w:rPr>
        <w:t xml:space="preserve"> в XV–XVII веках. </w:t>
      </w:r>
      <w:r w:rsidR="00596095" w:rsidRPr="001C51BC">
        <w:rPr>
          <w:rFonts w:ascii="Times New Roman" w:hAnsi="Times New Roman" w:cs="Times New Roman"/>
          <w:b/>
          <w:color w:val="FF0000"/>
          <w:sz w:val="28"/>
          <w:szCs w:val="28"/>
        </w:rPr>
        <w:t>Эпоха Возрождения</w:t>
      </w:r>
      <w:r>
        <w:rPr>
          <w:rFonts w:ascii="Times New Roman" w:hAnsi="Times New Roman" w:cs="Times New Roman"/>
          <w:b/>
          <w:sz w:val="28"/>
          <w:szCs w:val="28"/>
        </w:rPr>
        <w:t>.</w:t>
      </w:r>
      <w:r>
        <w:rPr>
          <w:rFonts w:ascii="Times New Roman" w:hAnsi="Times New Roman" w:cs="Times New Roman"/>
          <w:sz w:val="28"/>
          <w:szCs w:val="28"/>
        </w:rPr>
        <w:t xml:space="preserve"> </w:t>
      </w:r>
      <w:r w:rsidRPr="00D1772B">
        <w:rPr>
          <w:rFonts w:ascii="Times New Roman" w:hAnsi="Times New Roman" w:cs="Times New Roman"/>
          <w:sz w:val="28"/>
          <w:szCs w:val="28"/>
        </w:rPr>
        <w:t>Эпоха Возрождения в Италии характеризуется ростом темпов строительства нов</w:t>
      </w:r>
      <w:r>
        <w:rPr>
          <w:rFonts w:ascii="Times New Roman" w:hAnsi="Times New Roman" w:cs="Times New Roman"/>
          <w:sz w:val="28"/>
          <w:szCs w:val="28"/>
        </w:rPr>
        <w:t xml:space="preserve">ых зданий в Венеции, Флоренции, </w:t>
      </w:r>
      <w:r w:rsidRPr="00D1772B">
        <w:rPr>
          <w:rFonts w:ascii="Times New Roman" w:hAnsi="Times New Roman" w:cs="Times New Roman"/>
          <w:sz w:val="28"/>
          <w:szCs w:val="28"/>
        </w:rPr>
        <w:t>Генуе, Милане и других городах, что было связано с увеличением численности их</w:t>
      </w:r>
      <w:r>
        <w:rPr>
          <w:rFonts w:ascii="Times New Roman" w:hAnsi="Times New Roman" w:cs="Times New Roman"/>
          <w:sz w:val="28"/>
          <w:szCs w:val="28"/>
        </w:rPr>
        <w:t xml:space="preserve"> населения. Строительство новых </w:t>
      </w:r>
      <w:r w:rsidRPr="00D1772B">
        <w:rPr>
          <w:rFonts w:ascii="Times New Roman" w:hAnsi="Times New Roman" w:cs="Times New Roman"/>
          <w:sz w:val="28"/>
          <w:szCs w:val="28"/>
        </w:rPr>
        <w:t>городов в Италии в эпоху Возрождения было редкостью. Сосредоточенное</w:t>
      </w:r>
      <w:r>
        <w:rPr>
          <w:rFonts w:ascii="Times New Roman" w:hAnsi="Times New Roman" w:cs="Times New Roman"/>
          <w:sz w:val="28"/>
          <w:szCs w:val="28"/>
        </w:rPr>
        <w:t xml:space="preserve"> в старых средневековых городах </w:t>
      </w:r>
      <w:r w:rsidRPr="00D1772B">
        <w:rPr>
          <w:rFonts w:ascii="Times New Roman" w:hAnsi="Times New Roman" w:cs="Times New Roman"/>
          <w:sz w:val="28"/>
          <w:szCs w:val="28"/>
        </w:rPr>
        <w:t>строительство новых зданий и сооружений сочеталось с работами по реконст</w:t>
      </w:r>
      <w:r>
        <w:rPr>
          <w:rFonts w:ascii="Times New Roman" w:hAnsi="Times New Roman" w:cs="Times New Roman"/>
          <w:sz w:val="28"/>
          <w:szCs w:val="28"/>
        </w:rPr>
        <w:t xml:space="preserve">рукции существовавших площадей, </w:t>
      </w:r>
      <w:r w:rsidRPr="00D1772B">
        <w:rPr>
          <w:rFonts w:ascii="Times New Roman" w:hAnsi="Times New Roman" w:cs="Times New Roman"/>
          <w:sz w:val="28"/>
          <w:szCs w:val="28"/>
        </w:rPr>
        <w:t>улиц, проездов, а также крупных городских центров.</w:t>
      </w:r>
    </w:p>
    <w:p w:rsidR="00D1772B" w:rsidRDefault="00D1772B" w:rsidP="00D1772B">
      <w:pPr>
        <w:ind w:left="-567" w:firstLine="425"/>
        <w:jc w:val="both"/>
        <w:rPr>
          <w:rFonts w:ascii="Times New Roman" w:hAnsi="Times New Roman" w:cs="Times New Roman"/>
          <w:sz w:val="28"/>
          <w:szCs w:val="28"/>
        </w:rPr>
      </w:pPr>
      <w:r w:rsidRPr="00D1772B">
        <w:rPr>
          <w:rFonts w:ascii="Times New Roman" w:hAnsi="Times New Roman" w:cs="Times New Roman"/>
          <w:sz w:val="28"/>
          <w:szCs w:val="28"/>
        </w:rPr>
        <w:t>Распространено ошибочное мнение, будто архитекторы итальянского Возрождения строили главным образом из естественного тесаного камня и обыкновенного глиняного кирпича. Однако Шуази, исследуя недостроенные итальянские здания того времени, установил, что ядро стены очень часто выполнено из бетона, но существ</w:t>
      </w:r>
      <w:r>
        <w:rPr>
          <w:rFonts w:ascii="Times New Roman" w:hAnsi="Times New Roman" w:cs="Times New Roman"/>
          <w:sz w:val="28"/>
          <w:szCs w:val="28"/>
        </w:rPr>
        <w:t xml:space="preserve">енно отличающегося от римского. </w:t>
      </w:r>
      <w:r w:rsidRPr="00D1772B">
        <w:rPr>
          <w:rFonts w:ascii="Times New Roman" w:hAnsi="Times New Roman" w:cs="Times New Roman"/>
          <w:sz w:val="28"/>
          <w:szCs w:val="28"/>
        </w:rPr>
        <w:t>Вместо сортового щебня здесь применяли рядовой гравий, вместо чередующейся кладки выровненных слоев раствора и щебенки, втрамбованной в раствор, просто набрасывали составляющие в беспорядке, без предварительного их смешивания.</w:t>
      </w:r>
    </w:p>
    <w:p w:rsidR="00D1772B" w:rsidRDefault="001970E1" w:rsidP="00D1772B">
      <w:pPr>
        <w:ind w:left="-567" w:firstLine="425"/>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734016" behindDoc="0" locked="0" layoutInCell="1" allowOverlap="1" wp14:anchorId="3C0A6026" wp14:editId="75175816">
                <wp:simplePos x="0" y="0"/>
                <wp:positionH relativeFrom="margin">
                  <wp:align>left</wp:align>
                </wp:positionH>
                <wp:positionV relativeFrom="paragraph">
                  <wp:posOffset>4052570</wp:posOffset>
                </wp:positionV>
                <wp:extent cx="3552825" cy="635"/>
                <wp:effectExtent l="0" t="0" r="9525" b="0"/>
                <wp:wrapSquare wrapText="bothSides"/>
                <wp:docPr id="50" name="Надпись 50"/>
                <wp:cNvGraphicFramePr/>
                <a:graphic xmlns:a="http://schemas.openxmlformats.org/drawingml/2006/main">
                  <a:graphicData uri="http://schemas.microsoft.com/office/word/2010/wordprocessingShape">
                    <wps:wsp>
                      <wps:cNvSpPr txBox="1"/>
                      <wps:spPr>
                        <a:xfrm>
                          <a:off x="0" y="0"/>
                          <a:ext cx="3552825" cy="635"/>
                        </a:xfrm>
                        <a:prstGeom prst="rect">
                          <a:avLst/>
                        </a:prstGeom>
                        <a:solidFill>
                          <a:prstClr val="white"/>
                        </a:solidFill>
                        <a:ln>
                          <a:noFill/>
                        </a:ln>
                      </wps:spPr>
                      <wps:txbx>
                        <w:txbxContent>
                          <w:p w:rsidR="00B05A16" w:rsidRPr="00183CD5" w:rsidRDefault="00B05A16" w:rsidP="00D1772B">
                            <w:pPr>
                              <w:pStyle w:val="a3"/>
                              <w:rPr>
                                <w:rFonts w:ascii="Times New Roman" w:hAnsi="Times New Roman" w:cs="Times New Roman"/>
                                <w:sz w:val="28"/>
                                <w:szCs w:val="28"/>
                              </w:rPr>
                            </w:pPr>
                            <w:r>
                              <w:t xml:space="preserve">Рис. 23 </w:t>
                            </w:r>
                            <w:r w:rsidRPr="00D1772B">
                              <w:t>Механизмы, изображенные Джулиано да Сангалло (1465 г.)</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0A6026" id="Надпись 50" o:spid="_x0000_s1050" type="#_x0000_t202" style="position:absolute;left:0;text-align:left;margin-left:0;margin-top:319.1pt;width:279.75pt;height:.05pt;z-index:2517340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" stroked="f">
                <v:textbox style="mso-fit-shape-to-text:t" inset="0,0,0,0">
                  <w:txbxContent>
                    <w:p w:rsidR="00B05A16" w:rsidRPr="00183CD5" w:rsidRDefault="00B05A16" w:rsidP="00D1772B">
                      <w:pPr>
                        <w:pStyle w:val="a3"/>
                        <w:rPr>
                          <w:rFonts w:ascii="Times New Roman" w:hAnsi="Times New Roman" w:cs="Times New Roman"/>
                          <w:sz w:val="28"/>
                          <w:szCs w:val="28"/>
                        </w:rPr>
                      </w:pPr>
                      <w:r>
                        <w:t xml:space="preserve">Рис. 23 </w:t>
                      </w:r>
                      <w:r w:rsidRPr="00D1772B">
                        <w:t xml:space="preserve">Механизмы, изображенные </w:t>
                      </w:r>
                      <w:proofErr w:type="spellStart"/>
                      <w:r w:rsidRPr="00D1772B">
                        <w:t>Джулиано</w:t>
                      </w:r>
                      <w:proofErr w:type="spellEnd"/>
                      <w:r w:rsidRPr="00D1772B">
                        <w:t xml:space="preserve"> да </w:t>
                      </w:r>
                      <w:proofErr w:type="spellStart"/>
                      <w:r w:rsidRPr="00D1772B">
                        <w:t>Сангалло</w:t>
                      </w:r>
                      <w:proofErr w:type="spellEnd"/>
                      <w:r w:rsidRPr="00D1772B">
                        <w:t xml:space="preserve"> (1465 г.)</w:t>
                      </w:r>
                    </w:p>
                  </w:txbxContent>
                </v:textbox>
                <w10:wrap type="square" anchorx="margin"/>
              </v:shape>
            </w:pict>
          </mc:Fallback>
        </mc:AlternateContent>
      </w:r>
      <w:r w:rsidR="006C2377" w:rsidRPr="00D1772B">
        <w:rPr>
          <w:rFonts w:ascii="Times New Roman" w:hAnsi="Times New Roman" w:cs="Times New Roman"/>
          <w:noProof/>
          <w:sz w:val="28"/>
          <w:szCs w:val="28"/>
          <w:lang w:eastAsia="ru-RU"/>
        </w:rPr>
        <w:drawing>
          <wp:anchor distT="0" distB="0" distL="114300" distR="114300" simplePos="0" relativeHeight="251731968" behindDoc="0" locked="0" layoutInCell="1" allowOverlap="1" wp14:anchorId="597611CA" wp14:editId="21955644">
            <wp:simplePos x="0" y="0"/>
            <wp:positionH relativeFrom="column">
              <wp:posOffset>-356235</wp:posOffset>
            </wp:positionH>
            <wp:positionV relativeFrom="paragraph">
              <wp:posOffset>785495</wp:posOffset>
            </wp:positionV>
            <wp:extent cx="4616450" cy="3409950"/>
            <wp:effectExtent l="0" t="0" r="0" b="0"/>
            <wp:wrapSquare wrapText="bothSides"/>
            <wp:docPr id="49" name="Рисунок 49" descr="http://totalarch.ru/sites/default/files/via/renessans/renessans_319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otalarch.ru/sites/default/files/via/renessans/renessans_319_full.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16450" cy="340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772B" w:rsidRPr="00D1772B">
        <w:rPr>
          <w:rFonts w:ascii="Times New Roman" w:hAnsi="Times New Roman" w:cs="Times New Roman"/>
          <w:sz w:val="28"/>
          <w:szCs w:val="28"/>
        </w:rPr>
        <w:t>Среди историков архитектуры распространено мнение, будто в эпоху Возрождения механизация строительных работ ограничивалась применением свайного копра и простейших грузоподъемных механи</w:t>
      </w:r>
      <w:r w:rsidR="00D1772B">
        <w:rPr>
          <w:rFonts w:ascii="Times New Roman" w:hAnsi="Times New Roman" w:cs="Times New Roman"/>
          <w:sz w:val="28"/>
          <w:szCs w:val="28"/>
        </w:rPr>
        <w:t xml:space="preserve">змов — ручного ворота и блоков. </w:t>
      </w:r>
      <w:r w:rsidR="00D1772B" w:rsidRPr="00D1772B">
        <w:rPr>
          <w:rFonts w:ascii="Times New Roman" w:hAnsi="Times New Roman" w:cs="Times New Roman"/>
          <w:sz w:val="28"/>
          <w:szCs w:val="28"/>
        </w:rPr>
        <w:t>Джулиано да Сангалло в своей рукописной книге 1465 года изобразил 12 механизмов для подъема крупных строительных камней и бадьи с раствором, для установки монолитных колонн, для передвижки целых небольших сооружений</w:t>
      </w:r>
      <w:r w:rsidR="00D1772B">
        <w:rPr>
          <w:rFonts w:ascii="Times New Roman" w:hAnsi="Times New Roman" w:cs="Times New Roman"/>
          <w:sz w:val="28"/>
          <w:szCs w:val="28"/>
        </w:rPr>
        <w:t xml:space="preserve"> (рис. 23)</w:t>
      </w:r>
    </w:p>
    <w:p w:rsidR="00D1772B" w:rsidRDefault="00D1772B" w:rsidP="006C2377">
      <w:pPr>
        <w:jc w:val="both"/>
        <w:rPr>
          <w:rFonts w:ascii="Times New Roman" w:hAnsi="Times New Roman" w:cs="Times New Roman"/>
          <w:sz w:val="24"/>
          <w:szCs w:val="24"/>
        </w:rPr>
      </w:pPr>
    </w:p>
    <w:p w:rsidR="001970E1" w:rsidRDefault="001970E1" w:rsidP="001970E1">
      <w:pPr>
        <w:jc w:val="both"/>
        <w:rPr>
          <w:rFonts w:ascii="Times New Roman" w:hAnsi="Times New Roman" w:cs="Times New Roman"/>
          <w:b/>
          <w:sz w:val="28"/>
          <w:szCs w:val="28"/>
        </w:rPr>
      </w:pPr>
      <w:r w:rsidRPr="006B5B2F">
        <w:rPr>
          <w:rFonts w:ascii="Times New Roman" w:hAnsi="Times New Roman" w:cs="Times New Roman"/>
          <w:b/>
          <w:sz w:val="28"/>
          <w:szCs w:val="28"/>
        </w:rPr>
        <w:t xml:space="preserve"> </w:t>
      </w:r>
    </w:p>
    <w:p w:rsidR="001970E1" w:rsidRDefault="001970E1" w:rsidP="001970E1">
      <w:pPr>
        <w:jc w:val="both"/>
        <w:rPr>
          <w:rFonts w:ascii="Times New Roman" w:hAnsi="Times New Roman" w:cs="Times New Roman"/>
          <w:b/>
          <w:sz w:val="28"/>
          <w:szCs w:val="28"/>
        </w:rPr>
      </w:pPr>
    </w:p>
    <w:p w:rsidR="001C51BC" w:rsidRDefault="001C51BC" w:rsidP="001970E1">
      <w:pPr>
        <w:jc w:val="center"/>
        <w:rPr>
          <w:rFonts w:ascii="Times New Roman" w:hAnsi="Times New Roman" w:cs="Times New Roman"/>
          <w:b/>
          <w:sz w:val="28"/>
          <w:szCs w:val="28"/>
        </w:rPr>
      </w:pPr>
    </w:p>
    <w:p w:rsidR="001C51BC" w:rsidRDefault="001C51BC" w:rsidP="001970E1">
      <w:pPr>
        <w:jc w:val="center"/>
        <w:rPr>
          <w:rFonts w:ascii="Times New Roman" w:hAnsi="Times New Roman" w:cs="Times New Roman"/>
          <w:b/>
          <w:sz w:val="28"/>
          <w:szCs w:val="28"/>
        </w:rPr>
      </w:pPr>
    </w:p>
    <w:p w:rsidR="001970E1" w:rsidRPr="001C51BC" w:rsidRDefault="001970E1" w:rsidP="001970E1">
      <w:pPr>
        <w:jc w:val="center"/>
        <w:rPr>
          <w:rFonts w:ascii="Times New Roman" w:hAnsi="Times New Roman" w:cs="Times New Roman"/>
          <w:b/>
          <w:color w:val="FF0000"/>
          <w:sz w:val="28"/>
          <w:szCs w:val="28"/>
        </w:rPr>
      </w:pPr>
      <w:r w:rsidRPr="001C51BC">
        <w:rPr>
          <w:rFonts w:ascii="Times New Roman" w:hAnsi="Times New Roman" w:cs="Times New Roman"/>
          <w:b/>
          <w:color w:val="FF0000"/>
          <w:sz w:val="28"/>
          <w:szCs w:val="28"/>
        </w:rPr>
        <w:lastRenderedPageBreak/>
        <w:t>Новое время</w:t>
      </w:r>
    </w:p>
    <w:p w:rsidR="001970E1" w:rsidRPr="006B5B2F" w:rsidRDefault="001970E1" w:rsidP="001970E1">
      <w:pPr>
        <w:jc w:val="both"/>
        <w:rPr>
          <w:rFonts w:ascii="Times New Roman" w:hAnsi="Times New Roman" w:cs="Times New Roman"/>
          <w:b/>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 xml:space="preserve">В эпоху Возрождения многие известные архитекторы занимались строительством соборов и возведением куполов. При строительстве в то время уже широко использовалось </w:t>
      </w:r>
      <w:r w:rsidRPr="006B5B2F">
        <w:rPr>
          <w:rFonts w:ascii="Times New Roman" w:hAnsi="Times New Roman" w:cs="Times New Roman"/>
          <w:b/>
          <w:sz w:val="28"/>
          <w:szCs w:val="28"/>
        </w:rPr>
        <w:t>моделирование</w:t>
      </w:r>
      <w:r w:rsidRPr="006B5B2F">
        <w:rPr>
          <w:rFonts w:ascii="Times New Roman" w:hAnsi="Times New Roman" w:cs="Times New Roman"/>
          <w:sz w:val="28"/>
          <w:szCs w:val="28"/>
        </w:rPr>
        <w:t>, к которому прибегали многие зодчие в разные времена истории и которое в известной степени компенсировало отсутствие еще не известных в то время методов аналитического расчета. Модели делали из дерева, воска, брюквы и даже железа.</w:t>
      </w:r>
      <w:r>
        <w:rPr>
          <w:rFonts w:ascii="Times New Roman" w:hAnsi="Times New Roman" w:cs="Times New Roman"/>
          <w:sz w:val="28"/>
          <w:szCs w:val="28"/>
        </w:rPr>
        <w:t xml:space="preserve"> </w:t>
      </w:r>
      <w:r w:rsidRPr="006B5B2F">
        <w:rPr>
          <w:rFonts w:ascii="Times New Roman" w:hAnsi="Times New Roman" w:cs="Times New Roman"/>
          <w:sz w:val="28"/>
          <w:szCs w:val="28"/>
        </w:rPr>
        <w:t xml:space="preserve">Так, например, пролет купола Флорентийского собора составлял  42 м и  состоит из 8 изогнутых в одном направлении лопастей, т.е. здесь уже сомкнутый свод со статически неблагоприятными свойствами, возведенный из </w:t>
      </w:r>
      <w:r w:rsidRPr="006B5B2F">
        <w:rPr>
          <w:rFonts w:ascii="Times New Roman" w:hAnsi="Times New Roman" w:cs="Times New Roman"/>
          <w:b/>
          <w:sz w:val="28"/>
          <w:szCs w:val="28"/>
        </w:rPr>
        <w:t>камня и кирпича</w:t>
      </w:r>
      <w:r w:rsidRPr="006B5B2F">
        <w:rPr>
          <w:rFonts w:ascii="Times New Roman" w:hAnsi="Times New Roman" w:cs="Times New Roman"/>
          <w:sz w:val="28"/>
          <w:szCs w:val="28"/>
        </w:rPr>
        <w:t xml:space="preserve">. Купол Пантеона  (43,4 м пролет) был выполнен </w:t>
      </w:r>
      <w:r w:rsidRPr="006B5B2F">
        <w:rPr>
          <w:rFonts w:ascii="Times New Roman" w:hAnsi="Times New Roman" w:cs="Times New Roman"/>
          <w:b/>
          <w:sz w:val="28"/>
          <w:szCs w:val="28"/>
        </w:rPr>
        <w:t>из бетона.</w:t>
      </w:r>
    </w:p>
    <w:p w:rsidR="001970E1" w:rsidRDefault="001970E1" w:rsidP="001970E1">
      <w:pPr>
        <w:jc w:val="both"/>
        <w:rPr>
          <w:rFonts w:ascii="Times New Roman" w:hAnsi="Times New Roman" w:cs="Times New Roman"/>
          <w:sz w:val="28"/>
          <w:szCs w:val="28"/>
        </w:rPr>
      </w:pPr>
      <w:r w:rsidRPr="006B5B2F">
        <w:rPr>
          <w:rFonts w:ascii="Times New Roman" w:hAnsi="Times New Roman" w:cs="Times New Roman"/>
          <w:noProof/>
          <w:sz w:val="28"/>
          <w:szCs w:val="28"/>
          <w:lang w:eastAsia="ru-RU"/>
        </w:rPr>
        <w:drawing>
          <wp:anchor distT="0" distB="0" distL="114300" distR="114300" simplePos="0" relativeHeight="251736064" behindDoc="0" locked="0" layoutInCell="1" allowOverlap="1" wp14:anchorId="1528E90E" wp14:editId="5D81856B">
            <wp:simplePos x="0" y="0"/>
            <wp:positionH relativeFrom="page">
              <wp:posOffset>1952625</wp:posOffset>
            </wp:positionH>
            <wp:positionV relativeFrom="paragraph">
              <wp:posOffset>-4445</wp:posOffset>
            </wp:positionV>
            <wp:extent cx="4373880" cy="2847975"/>
            <wp:effectExtent l="0" t="0" r="7620" b="9525"/>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373880" cy="28479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p>
    <w:p w:rsidR="001970E1" w:rsidRDefault="001970E1" w:rsidP="001970E1">
      <w:pPr>
        <w:jc w:val="both"/>
        <w:rPr>
          <w:rFonts w:ascii="Times New Roman" w:hAnsi="Times New Roman" w:cs="Times New Roman"/>
          <w:sz w:val="28"/>
          <w:szCs w:val="28"/>
        </w:rPr>
      </w:pPr>
    </w:p>
    <w:p w:rsidR="001970E1" w:rsidRDefault="001970E1" w:rsidP="001970E1">
      <w:pPr>
        <w:jc w:val="both"/>
        <w:rPr>
          <w:rFonts w:ascii="Times New Roman" w:hAnsi="Times New Roman" w:cs="Times New Roman"/>
          <w:sz w:val="28"/>
          <w:szCs w:val="28"/>
        </w:rPr>
      </w:pPr>
    </w:p>
    <w:p w:rsidR="001970E1" w:rsidRDefault="001970E1" w:rsidP="001970E1">
      <w:pPr>
        <w:jc w:val="both"/>
        <w:rPr>
          <w:rFonts w:ascii="Times New Roman" w:hAnsi="Times New Roman" w:cs="Times New Roman"/>
          <w:sz w:val="28"/>
          <w:szCs w:val="28"/>
        </w:rPr>
      </w:pPr>
    </w:p>
    <w:p w:rsidR="001970E1" w:rsidRDefault="001970E1" w:rsidP="001970E1">
      <w:pPr>
        <w:jc w:val="both"/>
        <w:rPr>
          <w:rFonts w:ascii="Times New Roman" w:hAnsi="Times New Roman" w:cs="Times New Roman"/>
          <w:sz w:val="28"/>
          <w:szCs w:val="28"/>
        </w:rPr>
      </w:pPr>
    </w:p>
    <w:p w:rsidR="001970E1" w:rsidRDefault="001970E1" w:rsidP="001970E1">
      <w:pPr>
        <w:jc w:val="both"/>
        <w:rPr>
          <w:rFonts w:ascii="Times New Roman" w:hAnsi="Times New Roman" w:cs="Times New Roman"/>
          <w:sz w:val="28"/>
          <w:szCs w:val="28"/>
        </w:rPr>
      </w:pPr>
    </w:p>
    <w:p w:rsidR="001970E1" w:rsidRDefault="001970E1" w:rsidP="001970E1">
      <w:pPr>
        <w:jc w:val="both"/>
        <w:rPr>
          <w:rFonts w:ascii="Times New Roman" w:hAnsi="Times New Roman" w:cs="Times New Roman"/>
          <w:sz w:val="28"/>
          <w:szCs w:val="28"/>
        </w:rPr>
      </w:pPr>
    </w:p>
    <w:p w:rsidR="001970E1" w:rsidRDefault="001970E1" w:rsidP="001970E1">
      <w:pPr>
        <w:jc w:val="both"/>
        <w:rPr>
          <w:rFonts w:ascii="Times New Roman" w:hAnsi="Times New Roman" w:cs="Times New Roman"/>
          <w:sz w:val="28"/>
          <w:szCs w:val="28"/>
        </w:rPr>
      </w:pPr>
    </w:p>
    <w:p w:rsidR="001970E1"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p>
    <w:p w:rsidR="001970E1" w:rsidRDefault="001970E1" w:rsidP="001970E1">
      <w:pPr>
        <w:jc w:val="both"/>
        <w:rPr>
          <w:rFonts w:ascii="Times New Roman" w:hAnsi="Times New Roman" w:cs="Times New Roman"/>
          <w:sz w:val="28"/>
          <w:szCs w:val="28"/>
        </w:rPr>
      </w:pP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 xml:space="preserve">Далее   при строительстве собора Святого Петра архитектор Микеланджело Буонаротти составил в 1558 году новое решение центрального купола пролетом 44 м. Широкое применение железа в строительном деле того времени, явившееся результатом перехода от получения сварочного железа к переделу железа из чугуна в доменной печи, дало возможность Микеланджело в составленном им проекте купола применить </w:t>
      </w:r>
      <w:r w:rsidRPr="006B5B2F">
        <w:rPr>
          <w:rFonts w:ascii="Times New Roman" w:hAnsi="Times New Roman" w:cs="Times New Roman"/>
          <w:b/>
          <w:sz w:val="28"/>
          <w:szCs w:val="28"/>
        </w:rPr>
        <w:t>железное растяжное кольцо.</w:t>
      </w:r>
      <w:r w:rsidRPr="006B5B2F">
        <w:rPr>
          <w:rFonts w:ascii="Times New Roman" w:hAnsi="Times New Roman" w:cs="Times New Roman"/>
          <w:sz w:val="28"/>
          <w:szCs w:val="28"/>
        </w:rPr>
        <w:t xml:space="preserve"> Это позволило отказаться от массивных стен и контрфорсов и поставить купол в форме чаши и фонаря на цилиндрическом барабане со связанными парными колоннами.</w:t>
      </w:r>
    </w:p>
    <w:p w:rsidR="001970E1" w:rsidRPr="006B5B2F" w:rsidRDefault="001970E1" w:rsidP="001970E1">
      <w:pPr>
        <w:jc w:val="both"/>
        <w:rPr>
          <w:rFonts w:ascii="Times New Roman" w:hAnsi="Times New Roman" w:cs="Times New Roman"/>
          <w:sz w:val="28"/>
          <w:szCs w:val="28"/>
          <w:lang w:val="en-US"/>
        </w:rPr>
      </w:pPr>
      <w:r w:rsidRPr="006B5B2F">
        <w:rPr>
          <w:rFonts w:ascii="Times New Roman" w:hAnsi="Times New Roman" w:cs="Times New Roman"/>
          <w:noProof/>
          <w:sz w:val="28"/>
          <w:szCs w:val="28"/>
          <w:lang w:eastAsia="ru-RU"/>
        </w:rPr>
        <w:lastRenderedPageBreak/>
        <w:drawing>
          <wp:inline distT="0" distB="0" distL="0" distR="0" wp14:anchorId="4CE830B6" wp14:editId="02A1A3F7">
            <wp:extent cx="5940425" cy="1706880"/>
            <wp:effectExtent l="0" t="0" r="3175"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0425" cy="1706880"/>
                    </a:xfrm>
                    <a:prstGeom prst="rect">
                      <a:avLst/>
                    </a:prstGeom>
                  </pic:spPr>
                </pic:pic>
              </a:graphicData>
            </a:graphic>
          </wp:inline>
        </w:drawing>
      </w:r>
    </w:p>
    <w:p w:rsidR="001970E1" w:rsidRPr="006B5B2F" w:rsidRDefault="001970E1" w:rsidP="001970E1">
      <w:pPr>
        <w:jc w:val="both"/>
        <w:rPr>
          <w:rFonts w:ascii="Times New Roman" w:hAnsi="Times New Roman" w:cs="Times New Roman"/>
          <w:b/>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 xml:space="preserve">И позже в 1675 году архитектор Рэн приступил к строительству нового собора Святого Павла в Англии, т.к. старый был уничтожен пожаром. Внутренний купол собора выложен из кирпича в форме полушария с отверстием в вершине диаметром 6,1 м, а наружный купол — в виде замкнутой чаши деревянной конструкции, сверху покрытой свинцом. Нагрузку от тяжелого, сложенного из камня фонаря несет на себе расположенный между двумя куполами кирпичный конус. Таким образом, основные конструкции купола собора — внутренний купол и расположенный в центре конус остаются невидимыми. В каменных конструкциях как старого, так и нового собора Святого Павла были применены </w:t>
      </w:r>
      <w:r w:rsidRPr="006B5B2F">
        <w:rPr>
          <w:rFonts w:ascii="Times New Roman" w:hAnsi="Times New Roman" w:cs="Times New Roman"/>
          <w:b/>
          <w:sz w:val="28"/>
          <w:szCs w:val="28"/>
        </w:rPr>
        <w:t>металлические связи.</w:t>
      </w:r>
      <w:r w:rsidRPr="006B5B2F">
        <w:rPr>
          <w:rFonts w:ascii="Times New Roman" w:hAnsi="Times New Roman" w:cs="Times New Roman"/>
          <w:sz w:val="28"/>
          <w:szCs w:val="28"/>
        </w:rPr>
        <w:t xml:space="preserve"> При этом Рэн учел, что причиной многих недостатков, обнаруженных в конструкциях старого собора, явилась коррозия металлических связей. Поэтому, применив металлические связи в проекте нового собора, Рэн предусмотрел их </w:t>
      </w:r>
      <w:r w:rsidRPr="006B5B2F">
        <w:rPr>
          <w:rFonts w:ascii="Times New Roman" w:hAnsi="Times New Roman" w:cs="Times New Roman"/>
          <w:b/>
          <w:sz w:val="28"/>
          <w:szCs w:val="28"/>
        </w:rPr>
        <w:t>обделку известковым раствором для предохранения металла от коррозии.</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К числу оригинальных металлических сооружений, выполненных из чугуна и железа, относится конструкция купола Исаакиевского собора в Петербурге, построенного по проекту архитектора А.А. Монферрана в 1818–1858 годах. Желая создать более долговечный, легкий и дешевый купол, он предложил коническую и сферическую часть покрытия диаметром 22,15 м, имеющую общие опоры в основании, изготовить из 24 чугунных ребер. Ребра располагались в конической и сферической части покрытия и были составлены из двутавровых отдельных косяков, соединенных между собой болтами.</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Для поддержания наружного медного золоченого купола автор предусмотрел 48 криволинейных железных ребер, соединенных с конической частью покрытия железными стержнями и образующих треугольные системы.</w:t>
      </w:r>
    </w:p>
    <w:p w:rsidR="001970E1" w:rsidRPr="006B5B2F" w:rsidRDefault="001970E1" w:rsidP="001970E1">
      <w:pPr>
        <w:jc w:val="both"/>
        <w:rPr>
          <w:rFonts w:ascii="Times New Roman" w:hAnsi="Times New Roman" w:cs="Times New Roman"/>
          <w:sz w:val="28"/>
          <w:szCs w:val="28"/>
          <w:lang w:val="en-US"/>
        </w:rPr>
      </w:pPr>
      <w:r w:rsidRPr="006B5B2F">
        <w:rPr>
          <w:rFonts w:ascii="Times New Roman" w:hAnsi="Times New Roman" w:cs="Times New Roman"/>
          <w:noProof/>
          <w:sz w:val="28"/>
          <w:szCs w:val="28"/>
          <w:lang w:eastAsia="ru-RU"/>
        </w:rPr>
        <w:lastRenderedPageBreak/>
        <w:drawing>
          <wp:inline distT="0" distB="0" distL="0" distR="0" wp14:anchorId="0E1BF926" wp14:editId="6231E60B">
            <wp:extent cx="5940425" cy="4144012"/>
            <wp:effectExtent l="0" t="0" r="3175"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0425" cy="4144012"/>
                    </a:xfrm>
                    <a:prstGeom prst="rect">
                      <a:avLst/>
                    </a:prstGeom>
                  </pic:spPr>
                </pic:pic>
              </a:graphicData>
            </a:graphic>
          </wp:inline>
        </w:drawing>
      </w:r>
    </w:p>
    <w:p w:rsidR="001970E1" w:rsidRPr="006B5B2F" w:rsidRDefault="001970E1" w:rsidP="001970E1">
      <w:pPr>
        <w:jc w:val="both"/>
        <w:rPr>
          <w:rFonts w:ascii="Times New Roman" w:hAnsi="Times New Roman" w:cs="Times New Roman"/>
          <w:sz w:val="28"/>
          <w:szCs w:val="28"/>
        </w:rPr>
      </w:pPr>
    </w:p>
    <w:p w:rsidR="00CE106B" w:rsidRPr="00CE106B" w:rsidRDefault="001970E1" w:rsidP="00182A88">
      <w:pPr>
        <w:pStyle w:val="a5"/>
        <w:jc w:val="both"/>
        <w:rPr>
          <w:b/>
          <w:i/>
          <w:sz w:val="28"/>
          <w:szCs w:val="28"/>
        </w:rPr>
      </w:pPr>
      <w:r>
        <w:rPr>
          <w:sz w:val="28"/>
          <w:szCs w:val="28"/>
        </w:rPr>
        <w:t xml:space="preserve">  </w:t>
      </w:r>
      <w:r w:rsidR="00182A88" w:rsidRPr="00CE106B">
        <w:rPr>
          <w:b/>
          <w:i/>
          <w:sz w:val="28"/>
          <w:szCs w:val="28"/>
          <w:u w:val="single"/>
        </w:rPr>
        <w:t>Задача 11:</w:t>
      </w:r>
      <w:r w:rsidR="00182A88" w:rsidRPr="00CE106B">
        <w:rPr>
          <w:b/>
          <w:i/>
          <w:sz w:val="28"/>
          <w:szCs w:val="28"/>
        </w:rPr>
        <w:t xml:space="preserve"> Нынешнее здание Исаакиевского собора – это его четвертая версия. В начале 19 века решено было его перестроить полностью, причем сооружение должн</w:t>
      </w:r>
      <w:r w:rsidR="00CE106B" w:rsidRPr="00CE106B">
        <w:rPr>
          <w:b/>
          <w:i/>
          <w:sz w:val="28"/>
          <w:szCs w:val="28"/>
        </w:rPr>
        <w:t>ы</w:t>
      </w:r>
      <w:r w:rsidR="00182A88" w:rsidRPr="00CE106B">
        <w:rPr>
          <w:b/>
          <w:i/>
          <w:sz w:val="28"/>
          <w:szCs w:val="28"/>
        </w:rPr>
        <w:t xml:space="preserve"> были построить на века. Строительство велось 40 лет. Как оказалось, в Петербурге непросто найти место, подходящее для возведения такого тяжелого здания. </w:t>
      </w:r>
    </w:p>
    <w:p w:rsidR="00CE106B" w:rsidRPr="00CE106B" w:rsidRDefault="00CE106B" w:rsidP="00182A88">
      <w:pPr>
        <w:pStyle w:val="a5"/>
        <w:jc w:val="both"/>
        <w:rPr>
          <w:b/>
          <w:i/>
          <w:sz w:val="28"/>
          <w:szCs w:val="28"/>
        </w:rPr>
      </w:pPr>
      <w:r w:rsidRPr="00CE106B">
        <w:rPr>
          <w:b/>
          <w:i/>
          <w:sz w:val="28"/>
          <w:szCs w:val="28"/>
        </w:rPr>
        <w:t xml:space="preserve">    </w:t>
      </w:r>
      <w:r w:rsidR="00182A88" w:rsidRPr="00CE106B">
        <w:rPr>
          <w:b/>
          <w:i/>
          <w:sz w:val="28"/>
          <w:szCs w:val="28"/>
        </w:rPr>
        <w:t>Фундамент укладывали почти на болоте — пришлось забить в землю 11 тысяч свай. Особую сложность представляла собой установка 48 монолитных гранитных колонн, весом по 114 тонн каждая. Монферран</w:t>
      </w:r>
      <w:r w:rsidRPr="00CE106B">
        <w:rPr>
          <w:b/>
          <w:i/>
          <w:sz w:val="28"/>
          <w:szCs w:val="28"/>
        </w:rPr>
        <w:t xml:space="preserve">, архитектор собора, </w:t>
      </w:r>
      <w:r w:rsidR="00182A88" w:rsidRPr="00CE106B">
        <w:rPr>
          <w:b/>
          <w:i/>
          <w:sz w:val="28"/>
          <w:szCs w:val="28"/>
        </w:rPr>
        <w:t>решил проблему неординарно</w:t>
      </w:r>
      <w:r w:rsidRPr="00CE106B">
        <w:rPr>
          <w:b/>
          <w:i/>
          <w:sz w:val="28"/>
          <w:szCs w:val="28"/>
        </w:rPr>
        <w:t>.</w:t>
      </w:r>
    </w:p>
    <w:p w:rsidR="00CE106B" w:rsidRPr="00CE106B" w:rsidRDefault="00CE106B" w:rsidP="00182A88">
      <w:pPr>
        <w:pStyle w:val="a5"/>
        <w:jc w:val="both"/>
        <w:rPr>
          <w:b/>
          <w:i/>
          <w:sz w:val="28"/>
          <w:szCs w:val="28"/>
        </w:rPr>
      </w:pPr>
      <w:r w:rsidRPr="00CE106B">
        <w:rPr>
          <w:b/>
          <w:i/>
          <w:sz w:val="28"/>
          <w:szCs w:val="28"/>
        </w:rPr>
        <w:t xml:space="preserve">     </w:t>
      </w:r>
      <w:r w:rsidR="00182A88" w:rsidRPr="00CE106B">
        <w:rPr>
          <w:b/>
          <w:i/>
          <w:sz w:val="28"/>
          <w:szCs w:val="28"/>
        </w:rPr>
        <w:t xml:space="preserve">В конце строительства на собор был поднят огромный сферический купол. Его позолота продержалась без обновления больше полутора веков. Дело в том, что при золочении использовали так называемый огневой метод: на медные листы наносили сплав золота и ртути, а затем нагревали листы и выпаривали ртуть. </w:t>
      </w:r>
    </w:p>
    <w:p w:rsidR="00182A88" w:rsidRPr="00CE106B" w:rsidRDefault="00CE106B" w:rsidP="00182A88">
      <w:pPr>
        <w:pStyle w:val="a5"/>
        <w:jc w:val="both"/>
        <w:rPr>
          <w:b/>
          <w:i/>
          <w:sz w:val="28"/>
          <w:szCs w:val="28"/>
        </w:rPr>
      </w:pPr>
      <w:r w:rsidRPr="00CE106B">
        <w:rPr>
          <w:b/>
          <w:i/>
          <w:sz w:val="28"/>
          <w:szCs w:val="28"/>
        </w:rPr>
        <w:t xml:space="preserve">    Предложите способы размещения и укрепления свай в болотистой местности, чтобы получившийся фундамент смог выдержать вес собора. Попробуйте предположить каким образом архитектор решил проблему установки колонн или предложите свои способы. </w:t>
      </w:r>
    </w:p>
    <w:p w:rsidR="00182A88" w:rsidRPr="00CE106B" w:rsidRDefault="00182A88" w:rsidP="001970E1">
      <w:pPr>
        <w:jc w:val="both"/>
        <w:rPr>
          <w:b/>
          <w:i/>
        </w:rPr>
      </w:pPr>
    </w:p>
    <w:p w:rsidR="00182A88" w:rsidRDefault="00182A88" w:rsidP="001970E1">
      <w:pPr>
        <w:jc w:val="both"/>
      </w:pPr>
    </w:p>
    <w:p w:rsidR="00182A88" w:rsidRDefault="00182A88" w:rsidP="001970E1">
      <w:pPr>
        <w:jc w:val="both"/>
      </w:pPr>
    </w:p>
    <w:p w:rsidR="001970E1" w:rsidRPr="006B5B2F" w:rsidRDefault="001970E1" w:rsidP="001970E1">
      <w:pPr>
        <w:jc w:val="both"/>
        <w:rPr>
          <w:rFonts w:ascii="Times New Roman" w:hAnsi="Times New Roman" w:cs="Times New Roman"/>
          <w:b/>
          <w:sz w:val="28"/>
          <w:szCs w:val="28"/>
        </w:rPr>
      </w:pPr>
      <w:r>
        <w:rPr>
          <w:rFonts w:ascii="Times New Roman" w:hAnsi="Times New Roman" w:cs="Times New Roman"/>
          <w:sz w:val="28"/>
          <w:szCs w:val="28"/>
        </w:rPr>
        <w:t xml:space="preserve"> </w:t>
      </w:r>
      <w:r w:rsidR="00CE106B">
        <w:rPr>
          <w:rFonts w:ascii="Times New Roman" w:hAnsi="Times New Roman" w:cs="Times New Roman"/>
          <w:sz w:val="28"/>
          <w:szCs w:val="28"/>
        </w:rPr>
        <w:t xml:space="preserve">    </w:t>
      </w:r>
      <w:r w:rsidRPr="006B5B2F">
        <w:rPr>
          <w:rFonts w:ascii="Times New Roman" w:hAnsi="Times New Roman" w:cs="Times New Roman"/>
          <w:sz w:val="28"/>
          <w:szCs w:val="28"/>
        </w:rPr>
        <w:t>Таким образом, мы видим, что при строительстве куполов происходит увеличение их пролетов, усложнение конструкции за счет применения более легких, прочных и долговечных материалов и их комбинаций, а также усложнение технологий строительства.</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В эту эпоху происходит превращение архитекторов их техников с энциклопедическим образованием в специалистов одного строительного дела. При расчете сооружений использовали вычерчивание проектируемых зданий, определяли их размеры в числах. Средством проектирования являлась модель. Также в то время уже было представление о работе арки и балки. Итальянский архитектор Альберти писал: «Если в поперечном направлении окажется какой-нибудь недостаток, поставь балку так, чтобы он пришелся наверху. Если через всю балку проходит трещина, не оставляй ее сбоку, а поверни лицом кверху, либо еще лучше – вниз». Не менее отчетливо и представление о работе арки: «Полная арка – самая крепкая из всех. Клинья – один укрепляется поддержкой другого. Более того, там, где ее начинают разрушать, этому противится природа либо тех тяжестей, на которых клинья покоятся, либо тех, которыми клинья наделены. Следовательно, в полных арках... мы не нуждаемся в затяжке, а в пониженных мы пользуемся железным стержнем или тем, что заменяем силу затяжки, укрепляя арку по обе стороны продолжением ее в стенах... сложные же арки... скорее укрепляются, чем подавляются налегающими на них тяжестями». Расчет в эту эпоху носит еще грубо эмпирический характер. Но в дальнейшем эти знания получат развитие при строительстве мостов.</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В построенном по проекту Альберти палаццо Руцеле во Флоренции были впервые применены на фасаде пилястры. В сооруженной по его же проекту церкви Марии Новелла во Флоренции была выполнена мраморная облицовка фасада, украшенного пилястрами, а также заложены металлические связи в конструкциях кирпичных стен.</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Здания эпохи Возрождения отличались массивностью и прочностью, их стены возводились из больших блоков с рустованной и гладкой лицевой поверхностью.</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В 18 веке с развитием текстильной промышленности происходило строительство текстильных фабрик. Это были кирпичные здания в несколько этажей. Для расположения парового котла необходимо было строить огнеупорные стены из кирпича и каменный пол, а также дымовую трубу не менее 20 м. Также требовался мощный фундамент для расположения паровой машины.</w:t>
      </w:r>
    </w:p>
    <w:p w:rsidR="001970E1" w:rsidRPr="006B5B2F" w:rsidRDefault="001970E1" w:rsidP="001970E1">
      <w:pPr>
        <w:jc w:val="both"/>
        <w:rPr>
          <w:rFonts w:ascii="Times New Roman" w:hAnsi="Times New Roman" w:cs="Times New Roman"/>
          <w:sz w:val="28"/>
          <w:szCs w:val="28"/>
          <w:lang w:val="en-US"/>
        </w:rPr>
      </w:pPr>
      <w:r w:rsidRPr="006B5B2F">
        <w:rPr>
          <w:rFonts w:ascii="Times New Roman" w:hAnsi="Times New Roman" w:cs="Times New Roman"/>
          <w:noProof/>
          <w:sz w:val="28"/>
          <w:szCs w:val="28"/>
          <w:lang w:eastAsia="ru-RU"/>
        </w:rPr>
        <w:lastRenderedPageBreak/>
        <w:drawing>
          <wp:inline distT="0" distB="0" distL="0" distR="0" wp14:anchorId="2F533087" wp14:editId="2579808A">
            <wp:extent cx="5940425" cy="2198000"/>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0425" cy="2198000"/>
                    </a:xfrm>
                    <a:prstGeom prst="rect">
                      <a:avLst/>
                    </a:prstGeom>
                  </pic:spPr>
                </pic:pic>
              </a:graphicData>
            </a:graphic>
          </wp:inline>
        </w:drawing>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В 18 веке большое внимание стали уделять мостостроению. Основной проблемой, над которой все работали, было увеличение длины пролетов мостов.</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Сооруженный в 1738 году Большой лондонский мост через Темзу шириной 283 м, потребовал 9 арок. В ответ на это русский механик И.П. Кулибин разработал в 177</w:t>
      </w:r>
      <w:r w:rsidR="002C7200">
        <w:rPr>
          <w:rFonts w:ascii="Times New Roman" w:hAnsi="Times New Roman" w:cs="Times New Roman"/>
          <w:sz w:val="28"/>
          <w:szCs w:val="28"/>
        </w:rPr>
        <w:t xml:space="preserve">4Задача </w:t>
      </w:r>
      <w:r w:rsidRPr="006B5B2F">
        <w:rPr>
          <w:rFonts w:ascii="Times New Roman" w:hAnsi="Times New Roman" w:cs="Times New Roman"/>
          <w:sz w:val="28"/>
          <w:szCs w:val="28"/>
        </w:rPr>
        <w:t xml:space="preserve"> году проект 299-метрового арочного деревянного многораскосного моста через Неву, 30-метровая модель которого была успешно испытана в присутствии российского академика Леонарда Эйлера.</w:t>
      </w:r>
    </w:p>
    <w:p w:rsidR="001970E1" w:rsidRPr="006B5B2F" w:rsidRDefault="001970E1" w:rsidP="001970E1">
      <w:pPr>
        <w:jc w:val="both"/>
        <w:rPr>
          <w:rFonts w:ascii="Times New Roman" w:hAnsi="Times New Roman" w:cs="Times New Roman"/>
          <w:sz w:val="28"/>
          <w:szCs w:val="28"/>
          <w:lang w:val="en-US"/>
        </w:rPr>
      </w:pPr>
      <w:r w:rsidRPr="006B5B2F">
        <w:rPr>
          <w:rFonts w:ascii="Times New Roman" w:hAnsi="Times New Roman" w:cs="Times New Roman"/>
          <w:noProof/>
          <w:sz w:val="28"/>
          <w:szCs w:val="28"/>
          <w:lang w:eastAsia="ru-RU"/>
        </w:rPr>
        <w:drawing>
          <wp:inline distT="0" distB="0" distL="0" distR="0" wp14:anchorId="4144EB46" wp14:editId="0C02BEAA">
            <wp:extent cx="5940425" cy="2677452"/>
            <wp:effectExtent l="0" t="0" r="3175"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0425" cy="2677452"/>
                    </a:xfrm>
                    <a:prstGeom prst="rect">
                      <a:avLst/>
                    </a:prstGeom>
                  </pic:spPr>
                </pic:pic>
              </a:graphicData>
            </a:graphic>
          </wp:inline>
        </w:drawing>
      </w:r>
    </w:p>
    <w:p w:rsidR="002C7200" w:rsidRDefault="001970E1" w:rsidP="001970E1">
      <w:pPr>
        <w:jc w:val="both"/>
        <w:rPr>
          <w:rFonts w:ascii="Times New Roman" w:hAnsi="Times New Roman" w:cs="Times New Roman"/>
          <w:b/>
          <w:i/>
          <w:sz w:val="28"/>
          <w:szCs w:val="28"/>
        </w:rPr>
      </w:pPr>
      <w:r>
        <w:rPr>
          <w:rFonts w:ascii="Times New Roman" w:hAnsi="Times New Roman" w:cs="Times New Roman"/>
          <w:sz w:val="28"/>
          <w:szCs w:val="28"/>
        </w:rPr>
        <w:t xml:space="preserve">   </w:t>
      </w:r>
      <w:r w:rsidR="002C7200" w:rsidRPr="002C7200">
        <w:rPr>
          <w:rFonts w:ascii="Times New Roman" w:hAnsi="Times New Roman" w:cs="Times New Roman"/>
          <w:b/>
          <w:i/>
          <w:sz w:val="28"/>
          <w:szCs w:val="28"/>
        </w:rPr>
        <w:t xml:space="preserve">Задача 12: </w:t>
      </w:r>
      <w:r w:rsidR="002C7200">
        <w:rPr>
          <w:rFonts w:ascii="Times New Roman" w:hAnsi="Times New Roman" w:cs="Times New Roman"/>
          <w:b/>
          <w:i/>
          <w:sz w:val="28"/>
          <w:szCs w:val="28"/>
        </w:rPr>
        <w:t>П</w:t>
      </w:r>
      <w:r w:rsidR="002C7200" w:rsidRPr="002C7200">
        <w:rPr>
          <w:rFonts w:ascii="Times New Roman" w:hAnsi="Times New Roman" w:cs="Times New Roman"/>
          <w:b/>
          <w:i/>
          <w:sz w:val="28"/>
          <w:szCs w:val="28"/>
        </w:rPr>
        <w:t>роект</w:t>
      </w:r>
      <w:r w:rsidR="002C7200">
        <w:rPr>
          <w:rFonts w:ascii="Times New Roman" w:hAnsi="Times New Roman" w:cs="Times New Roman"/>
          <w:b/>
          <w:i/>
          <w:sz w:val="28"/>
          <w:szCs w:val="28"/>
        </w:rPr>
        <w:t xml:space="preserve"> арочного моста Кулибина</w:t>
      </w:r>
      <w:r w:rsidR="002C7200" w:rsidRPr="002C7200">
        <w:rPr>
          <w:rFonts w:ascii="Times New Roman" w:hAnsi="Times New Roman" w:cs="Times New Roman"/>
          <w:b/>
          <w:i/>
          <w:sz w:val="28"/>
          <w:szCs w:val="28"/>
        </w:rPr>
        <w:t xml:space="preserve">, представленный в 1774 году, был </w:t>
      </w:r>
      <w:r w:rsidR="002C7200">
        <w:rPr>
          <w:rFonts w:ascii="Times New Roman" w:hAnsi="Times New Roman" w:cs="Times New Roman"/>
          <w:b/>
          <w:i/>
          <w:sz w:val="28"/>
          <w:szCs w:val="28"/>
        </w:rPr>
        <w:t>уже третьим по счету. Нова</w:t>
      </w:r>
      <w:r w:rsidR="002C7200" w:rsidRPr="002C7200">
        <w:rPr>
          <w:rFonts w:ascii="Times New Roman" w:hAnsi="Times New Roman" w:cs="Times New Roman"/>
          <w:b/>
          <w:i/>
          <w:sz w:val="28"/>
          <w:szCs w:val="28"/>
        </w:rPr>
        <w:t>я переправа через Неву</w:t>
      </w:r>
      <w:r w:rsidR="002C7200">
        <w:rPr>
          <w:rFonts w:ascii="Times New Roman" w:hAnsi="Times New Roman" w:cs="Times New Roman"/>
          <w:b/>
          <w:i/>
          <w:sz w:val="28"/>
          <w:szCs w:val="28"/>
        </w:rPr>
        <w:t xml:space="preserve"> должна </w:t>
      </w:r>
      <w:r w:rsidR="002C7200" w:rsidRPr="002C7200">
        <w:rPr>
          <w:rFonts w:ascii="Times New Roman" w:hAnsi="Times New Roman" w:cs="Times New Roman"/>
          <w:b/>
          <w:i/>
          <w:sz w:val="28"/>
          <w:szCs w:val="28"/>
        </w:rPr>
        <w:t xml:space="preserve"> была</w:t>
      </w:r>
      <w:r w:rsidR="002C7200">
        <w:rPr>
          <w:rFonts w:ascii="Times New Roman" w:hAnsi="Times New Roman" w:cs="Times New Roman"/>
          <w:b/>
          <w:i/>
          <w:sz w:val="28"/>
          <w:szCs w:val="28"/>
        </w:rPr>
        <w:t xml:space="preserve"> стать</w:t>
      </w:r>
      <w:r w:rsidR="002C7200" w:rsidRPr="002C7200">
        <w:rPr>
          <w:rFonts w:ascii="Times New Roman" w:hAnsi="Times New Roman" w:cs="Times New Roman"/>
          <w:b/>
          <w:i/>
          <w:sz w:val="28"/>
          <w:szCs w:val="28"/>
        </w:rPr>
        <w:t xml:space="preserve"> деревянной, но на сей раз арочной, состоящей из решетчатых ферм. Проект, включающий в себя чертежи и подробное описание, вновь был холодно принят, но это не остановило Кулибина, и он вновь берется за работу. В мае 1775 года началось возведение модели моста в масштабе 1:10 прямо во дворе дома, где жил Кулибин. Проведенные испытания доказали правильность его расчетов, результат на сей раз был восторженно встречен академиками, но проект так и не был осуществлен.</w:t>
      </w:r>
      <w:r w:rsidRPr="002C7200">
        <w:rPr>
          <w:rFonts w:ascii="Times New Roman" w:hAnsi="Times New Roman" w:cs="Times New Roman"/>
          <w:b/>
          <w:i/>
          <w:sz w:val="28"/>
          <w:szCs w:val="28"/>
        </w:rPr>
        <w:t xml:space="preserve"> </w:t>
      </w:r>
      <w:r w:rsidR="002C7200">
        <w:rPr>
          <w:rFonts w:ascii="Times New Roman" w:hAnsi="Times New Roman" w:cs="Times New Roman"/>
          <w:b/>
          <w:i/>
          <w:sz w:val="28"/>
          <w:szCs w:val="28"/>
        </w:rPr>
        <w:t xml:space="preserve">Предположите, каковы могли быть причины отказа? Какие именно моменты в данном проекте не устроили академиков? </w:t>
      </w:r>
    </w:p>
    <w:p w:rsidR="002C7200" w:rsidRDefault="002C7200" w:rsidP="001970E1">
      <w:pPr>
        <w:jc w:val="both"/>
        <w:rPr>
          <w:rFonts w:ascii="Times New Roman" w:hAnsi="Times New Roman" w:cs="Times New Roman"/>
          <w:b/>
          <w:i/>
          <w:sz w:val="28"/>
          <w:szCs w:val="28"/>
        </w:rPr>
      </w:pPr>
    </w:p>
    <w:p w:rsidR="001970E1" w:rsidRPr="002C7200" w:rsidRDefault="002C7200" w:rsidP="001970E1">
      <w:pPr>
        <w:jc w:val="both"/>
        <w:rPr>
          <w:rFonts w:ascii="Times New Roman" w:hAnsi="Times New Roman" w:cs="Times New Roman"/>
          <w:sz w:val="28"/>
          <w:szCs w:val="28"/>
        </w:rPr>
      </w:pPr>
      <w:r>
        <w:rPr>
          <w:rFonts w:ascii="Times New Roman" w:hAnsi="Times New Roman" w:cs="Times New Roman"/>
          <w:b/>
          <w:i/>
          <w:sz w:val="28"/>
          <w:szCs w:val="28"/>
        </w:rPr>
        <w:t xml:space="preserve">    </w:t>
      </w:r>
      <w:r w:rsidR="001970E1" w:rsidRPr="002C7200">
        <w:rPr>
          <w:rFonts w:ascii="Times New Roman" w:hAnsi="Times New Roman" w:cs="Times New Roman"/>
          <w:sz w:val="28"/>
          <w:szCs w:val="28"/>
        </w:rPr>
        <w:t>С развитием железнодорожного транспорта к мостам выдвинулось еще одно требование – выдерживать более 140 т поезда, движущегося с большой скоростью.</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Еще одно направление, над которым велась постоянная работа – это создание и усовершенствование гидравлических, твердеющих в воде вяжущих материалов. Сначала это был римский бетон, потом гидравлическая известь,  потом романцемент, портландцемент, железобетон. Эволюция этих материалов шла по пути изменения состава смеси, тонкости помола, температуры обжига, изобретения бетонной мешалки пока не был получен наиболее твердый материал железобетон, применяемый для прочных междуэтажных перекрытий.</w:t>
      </w:r>
    </w:p>
    <w:p w:rsidR="001970E1" w:rsidRPr="006B5B2F" w:rsidRDefault="001970E1" w:rsidP="001970E1">
      <w:pPr>
        <w:jc w:val="both"/>
        <w:rPr>
          <w:rFonts w:ascii="Times New Roman" w:hAnsi="Times New Roman" w:cs="Times New Roman"/>
          <w:sz w:val="28"/>
          <w:szCs w:val="28"/>
        </w:rPr>
      </w:pPr>
      <w:r w:rsidRPr="006B5B2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5B2F">
        <w:rPr>
          <w:rFonts w:ascii="Times New Roman" w:hAnsi="Times New Roman" w:cs="Times New Roman"/>
          <w:sz w:val="28"/>
          <w:szCs w:val="28"/>
        </w:rPr>
        <w:t>С середины 18 века в строительстве нашел признание чугун, т к обладал большей прочностью на сжатие, чем кирпич, естественный камень и бетон. Из него начали отливать колонны и арки при строительстве мостов.</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Хорошо работающее на растяжение пудлинговое железо составило основу принципиально новых (висячих) конструкций.</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Рациональность сложного профиля стержней обосновал англичанин И. Ходкинсон в статье «Теоретические и экспериментальные исследования по определению прочности и наилучшей формы железных балок» (1830). В 1840 году он установил, что для предотвращения продольного изгиба отношение толщины стержня к его длине не должно превышать 1:15. Его соотечественник В. Фейрберн, показав опытным путем, что сварочное железо работает на растяжение на 25 % лучше, чем на сжатие, выявил преимущества висячих конструкций из этого материала.</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Испытания сварочного железа на растяжение, предпринятые англичанином Тельфордом перед сооружением Менейского моста, позволили установить, что этот материал при растягивающем усилии, равном половине его предела прочности, перестает «подчиняться» закону пропорциональности Гука и становится текучим. Изобретенный в 1829 году французом Понселе графический способ выражения результатов испытания (диаграмма растяжения) дал возможность установить чрезвычайно важное для практики отношение предела текучести к пределу прочности, получившее название «коэффициент использования». Было выяснено, что сталь по сравнению со сварочным железом имеет более высокий коэффициент использования, что стимулировало ее возросшее употребление в строительстве. Изобретение новых способов изготовления стали (бессемеровского и мартеновского) привело к распространению стальных конструкций в строительстве.</w:t>
      </w:r>
    </w:p>
    <w:p w:rsidR="001970E1" w:rsidRPr="006B5B2F" w:rsidRDefault="001970E1" w:rsidP="001970E1">
      <w:pPr>
        <w:jc w:val="both"/>
        <w:rPr>
          <w:rFonts w:ascii="Times New Roman" w:hAnsi="Times New Roman" w:cs="Times New Roman"/>
          <w:sz w:val="28"/>
          <w:szCs w:val="28"/>
          <w:lang w:val="en-US"/>
        </w:rPr>
      </w:pPr>
      <w:r w:rsidRPr="006B5B2F">
        <w:rPr>
          <w:rFonts w:ascii="Times New Roman" w:hAnsi="Times New Roman" w:cs="Times New Roman"/>
          <w:noProof/>
          <w:sz w:val="28"/>
          <w:szCs w:val="28"/>
          <w:lang w:eastAsia="ru-RU"/>
        </w:rPr>
        <w:lastRenderedPageBreak/>
        <w:drawing>
          <wp:inline distT="0" distB="0" distL="0" distR="0" wp14:anchorId="60593841" wp14:editId="59CFEDCD">
            <wp:extent cx="5940425" cy="2402166"/>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0425" cy="2402166"/>
                    </a:xfrm>
                    <a:prstGeom prst="rect">
                      <a:avLst/>
                    </a:prstGeom>
                  </pic:spPr>
                </pic:pic>
              </a:graphicData>
            </a:graphic>
          </wp:inline>
        </w:drawing>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Изобретение «треугольной решетки» было одним из прорывов в строительстве. Если целесообразно распределить элементы между двумя модификациями железа: в сжатых частях - чугуном, в растянутых - сварочным металлом, то жесткость может быть обеспечена простым сочетанием одних треугольников, образуемых сходящимися раскосами и отрезками обоих горизонтальных поясов. Но плоские железные стержни были непригодны для сжатых элементов конструкции и началась работа по созданию сложных жестких профилей. Стержневая металлическая конструкция получила широкое применение с 50-х годов XIX века для сооружения железных арочных мостов.</w:t>
      </w:r>
    </w:p>
    <w:p w:rsidR="001970E1" w:rsidRDefault="003E07E7" w:rsidP="001970E1">
      <w:pPr>
        <w:jc w:val="both"/>
        <w:rPr>
          <w:rFonts w:ascii="Times New Roman" w:hAnsi="Times New Roman" w:cs="Times New Roman"/>
          <w:sz w:val="28"/>
          <w:szCs w:val="28"/>
        </w:rPr>
      </w:pPr>
      <w:r w:rsidRPr="006B5B2F">
        <w:rPr>
          <w:rFonts w:ascii="Times New Roman" w:hAnsi="Times New Roman" w:cs="Times New Roman"/>
          <w:noProof/>
          <w:sz w:val="28"/>
          <w:szCs w:val="28"/>
          <w:lang w:eastAsia="ru-RU"/>
        </w:rPr>
        <w:drawing>
          <wp:anchor distT="0" distB="0" distL="114300" distR="114300" simplePos="0" relativeHeight="251737088" behindDoc="1" locked="0" layoutInCell="1" allowOverlap="1" wp14:anchorId="4171D53A" wp14:editId="470DF25A">
            <wp:simplePos x="0" y="0"/>
            <wp:positionH relativeFrom="margin">
              <wp:align>left</wp:align>
            </wp:positionH>
            <wp:positionV relativeFrom="paragraph">
              <wp:posOffset>1617345</wp:posOffset>
            </wp:positionV>
            <wp:extent cx="3957346" cy="3343275"/>
            <wp:effectExtent l="0" t="0" r="5080" b="0"/>
            <wp:wrapTight wrapText="bothSides">
              <wp:wrapPolygon edited="0">
                <wp:start x="0" y="0"/>
                <wp:lineTo x="0" y="21415"/>
                <wp:lineTo x="21524" y="21415"/>
                <wp:lineTo x="21524"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957346" cy="3343275"/>
                    </a:xfrm>
                    <a:prstGeom prst="rect">
                      <a:avLst/>
                    </a:prstGeom>
                  </pic:spPr>
                </pic:pic>
              </a:graphicData>
            </a:graphic>
            <wp14:sizeRelH relativeFrom="page">
              <wp14:pctWidth>0</wp14:pctWidth>
            </wp14:sizeRelH>
            <wp14:sizeRelV relativeFrom="page">
              <wp14:pctHeight>0</wp14:pctHeight>
            </wp14:sizeRelV>
          </wp:anchor>
        </w:drawing>
      </w:r>
      <w:r w:rsidR="001970E1">
        <w:rPr>
          <w:rFonts w:ascii="Times New Roman" w:hAnsi="Times New Roman" w:cs="Times New Roman"/>
          <w:sz w:val="28"/>
          <w:szCs w:val="28"/>
        </w:rPr>
        <w:t xml:space="preserve">    </w:t>
      </w:r>
      <w:r w:rsidR="001970E1" w:rsidRPr="006B5B2F">
        <w:rPr>
          <w:rFonts w:ascii="Times New Roman" w:hAnsi="Times New Roman" w:cs="Times New Roman"/>
          <w:sz w:val="28"/>
          <w:szCs w:val="28"/>
        </w:rPr>
        <w:t>Высокое сопротивление сварочного железа растяжению широко использовалось в якорных цепях и затяжках каменных арок. Идея подвешивания мостового строения к достаточно прочной нити, работавшей по принципу «гирлянды», была известна давно. Замена каната из растительных волокон кованой железной цепью позволила строителям Индии довести в середине XVIII столетия пролет до 180 м. Но это были пешеходные мосты. Первый железный мост для гужевого транспорта пролетом в 81 м был сооружен в Северной Америке в 1809 году через р. Меррилук. В 1818–1826 годах англичанин Тельфорд построил 117-метровый мост через р. Мереей. Построить более длинный мост позволило изобретение железо-проволочного каната.</w:t>
      </w:r>
    </w:p>
    <w:p w:rsidR="003E07E7" w:rsidRPr="006B5B2F" w:rsidRDefault="003E07E7" w:rsidP="001970E1">
      <w:pPr>
        <w:jc w:val="both"/>
        <w:rPr>
          <w:rFonts w:ascii="Times New Roman" w:hAnsi="Times New Roman" w:cs="Times New Roman"/>
          <w:sz w:val="28"/>
          <w:szCs w:val="28"/>
          <w:lang w:val="en-US"/>
        </w:rPr>
      </w:pPr>
    </w:p>
    <w:p w:rsidR="001970E1" w:rsidRPr="006B5B2F" w:rsidRDefault="001970E1" w:rsidP="001970E1">
      <w:pPr>
        <w:jc w:val="both"/>
        <w:rPr>
          <w:rFonts w:ascii="Times New Roman" w:hAnsi="Times New Roman" w:cs="Times New Roman"/>
          <w:sz w:val="28"/>
          <w:szCs w:val="28"/>
          <w:lang w:val="en-US"/>
        </w:rPr>
      </w:pPr>
    </w:p>
    <w:p w:rsidR="001970E1" w:rsidRDefault="001970E1" w:rsidP="001970E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B5B2F">
        <w:rPr>
          <w:rFonts w:ascii="Times New Roman" w:hAnsi="Times New Roman" w:cs="Times New Roman"/>
          <w:sz w:val="28"/>
          <w:szCs w:val="28"/>
        </w:rPr>
        <w:t>Сооружение висячих мостов позволило подойти к решению проблемы пролета, однако при возведении первых мостов была обнаружена большая подверженность волновым колебаниям под действием гравитационных и ветровых динамических нагрузок. Француз Л.М. Навье в 1823 году разработал основы теории расчета  конструкций висячих мостов. Опыт усиления в 1840 году проезжей части висячего моста в Монтерозе (Италия) мощной балкой подсказал идею борьбы с зыбкостью этих сооружений. Если в появлении новых стержневых конструкций решающую роль сыграла замена шарнира жестким узлом, то в развитии арочных решений можно отметить обратный процесс. Шарнир кардинально преобразовал эту конструкцию.</w:t>
      </w:r>
    </w:p>
    <w:p w:rsidR="003E07E7" w:rsidRDefault="003E07E7" w:rsidP="003E07E7">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Задача 13: </w:t>
      </w:r>
      <w:r w:rsidRPr="003E07E7">
        <w:rPr>
          <w:rFonts w:ascii="Times New Roman" w:eastAsia="Times New Roman" w:hAnsi="Times New Roman" w:cs="Times New Roman"/>
          <w:b/>
          <w:i/>
          <w:sz w:val="28"/>
          <w:szCs w:val="28"/>
          <w:lang w:eastAsia="ru-RU"/>
        </w:rPr>
        <w:t xml:space="preserve">Томас Телфорд разработал проекты многих мостов; в частности, висячих: Менай Бридж и Конуэй Кестл, которые были построены в 1819—1826 годах. В те времена висячие конструкции мостов на железных цепях были новостью. Население привыкло к массивным, неэкономичным многопролетным мостам с небольшими промежутками между опорами. Мост Менай Бридж, наряду с огромным пролетом, отличался небольшими поперечными размерами. Поэтому на первый взгляд казался слабым и опасным. </w:t>
      </w:r>
    </w:p>
    <w:p w:rsidR="003E07E7" w:rsidRDefault="003E07E7" w:rsidP="003E07E7">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Pr="003E07E7">
        <w:rPr>
          <w:rFonts w:ascii="Times New Roman" w:eastAsia="Times New Roman" w:hAnsi="Times New Roman" w:cs="Times New Roman"/>
          <w:b/>
          <w:i/>
          <w:sz w:val="28"/>
          <w:szCs w:val="28"/>
          <w:lang w:eastAsia="ru-RU"/>
        </w:rPr>
        <w:t xml:space="preserve">Открытие моста состоялось в 1826 году после 6 лет строительства, но население не хотело пользоваться мостом. Телфорд очутился перед задачей объяснить жителям необоснованность их опасений. </w:t>
      </w:r>
      <w:r>
        <w:rPr>
          <w:rFonts w:ascii="Times New Roman" w:eastAsia="Times New Roman" w:hAnsi="Times New Roman" w:cs="Times New Roman"/>
          <w:b/>
          <w:i/>
          <w:sz w:val="28"/>
          <w:szCs w:val="28"/>
          <w:lang w:eastAsia="ru-RU"/>
        </w:rPr>
        <w:t>Попробуйте помочь Томасу Телфорду и предложите способы доказать и показать населению, что новый вид мостов не опасен для использования.</w:t>
      </w:r>
    </w:p>
    <w:p w:rsidR="003E07E7" w:rsidRPr="003E07E7" w:rsidRDefault="003E07E7" w:rsidP="003E07E7">
      <w:pPr>
        <w:spacing w:after="0" w:line="240" w:lineRule="auto"/>
        <w:jc w:val="both"/>
        <w:rPr>
          <w:rFonts w:ascii="Times New Roman" w:eastAsia="Times New Roman" w:hAnsi="Times New Roman" w:cs="Times New Roman"/>
          <w:b/>
          <w:i/>
          <w:sz w:val="28"/>
          <w:szCs w:val="28"/>
          <w:lang w:eastAsia="ru-RU"/>
        </w:rPr>
      </w:pPr>
    </w:p>
    <w:p w:rsidR="001970E1" w:rsidRPr="006B5B2F" w:rsidRDefault="001970E1" w:rsidP="001970E1">
      <w:pPr>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5B2F">
        <w:rPr>
          <w:rFonts w:ascii="Times New Roman" w:hAnsi="Times New Roman" w:cs="Times New Roman"/>
          <w:noProof/>
          <w:sz w:val="28"/>
          <w:szCs w:val="28"/>
          <w:lang w:eastAsia="ru-RU"/>
        </w:rPr>
        <w:drawing>
          <wp:inline distT="0" distB="0" distL="0" distR="0" wp14:anchorId="0E5CA469" wp14:editId="131BF649">
            <wp:extent cx="5177911" cy="4051907"/>
            <wp:effectExtent l="0" t="0" r="3810"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181398" cy="4054635"/>
                    </a:xfrm>
                    <a:prstGeom prst="rect">
                      <a:avLst/>
                    </a:prstGeom>
                  </pic:spPr>
                </pic:pic>
              </a:graphicData>
            </a:graphic>
          </wp:inline>
        </w:drawing>
      </w:r>
    </w:p>
    <w:p w:rsidR="003E07E7"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p>
    <w:p w:rsidR="003E07E7" w:rsidRDefault="003E07E7" w:rsidP="001970E1">
      <w:pPr>
        <w:jc w:val="both"/>
        <w:rPr>
          <w:rFonts w:ascii="Times New Roman" w:hAnsi="Times New Roman" w:cs="Times New Roman"/>
          <w:sz w:val="28"/>
          <w:szCs w:val="28"/>
        </w:rPr>
      </w:pPr>
    </w:p>
    <w:p w:rsidR="003E07E7" w:rsidRDefault="003E07E7" w:rsidP="003E07E7">
      <w:pPr>
        <w:pStyle w:val="a5"/>
        <w:jc w:val="both"/>
        <w:rPr>
          <w:b/>
          <w:i/>
          <w:sz w:val="28"/>
          <w:szCs w:val="28"/>
        </w:rPr>
      </w:pPr>
      <w:r w:rsidRPr="002C3523">
        <w:rPr>
          <w:b/>
          <w:i/>
          <w:sz w:val="28"/>
          <w:szCs w:val="28"/>
          <w:u w:val="single"/>
        </w:rPr>
        <w:t>Задача 14:</w:t>
      </w:r>
      <w:r w:rsidRPr="002C3523">
        <w:rPr>
          <w:b/>
          <w:i/>
          <w:sz w:val="28"/>
          <w:szCs w:val="28"/>
        </w:rPr>
        <w:t xml:space="preserve"> Во время строительства Благовещенского моста</w:t>
      </w:r>
      <w:r w:rsidR="002C3523" w:rsidRPr="002C3523">
        <w:rPr>
          <w:b/>
          <w:i/>
          <w:sz w:val="28"/>
          <w:szCs w:val="28"/>
        </w:rPr>
        <w:t xml:space="preserve"> </w:t>
      </w:r>
      <w:r w:rsidR="002C3523" w:rsidRPr="002C3523">
        <w:rPr>
          <w:b/>
          <w:i/>
        </w:rPr>
        <w:t xml:space="preserve"> </w:t>
      </w:r>
      <w:r w:rsidR="002C3523" w:rsidRPr="002C3523">
        <w:rPr>
          <w:b/>
          <w:i/>
          <w:sz w:val="28"/>
          <w:szCs w:val="28"/>
        </w:rPr>
        <w:t xml:space="preserve">нженер С. В. Кербедз </w:t>
      </w:r>
      <w:r w:rsidR="002C3523" w:rsidRPr="002C3523">
        <w:rPr>
          <w:b/>
          <w:i/>
        </w:rPr>
        <w:t> </w:t>
      </w:r>
      <w:r w:rsidRPr="002C3523">
        <w:rPr>
          <w:b/>
          <w:i/>
          <w:sz w:val="28"/>
          <w:szCs w:val="28"/>
        </w:rPr>
        <w:t>впервые</w:t>
      </w:r>
      <w:r w:rsidR="002C3523" w:rsidRPr="002C3523">
        <w:rPr>
          <w:b/>
          <w:i/>
          <w:sz w:val="28"/>
          <w:szCs w:val="28"/>
        </w:rPr>
        <w:t xml:space="preserve"> предложил</w:t>
      </w:r>
      <w:r w:rsidRPr="002C3523">
        <w:rPr>
          <w:b/>
          <w:i/>
          <w:sz w:val="28"/>
          <w:szCs w:val="28"/>
        </w:rPr>
        <w:t xml:space="preserve"> забит</w:t>
      </w:r>
      <w:r w:rsidR="002C3523" w:rsidRPr="002C3523">
        <w:rPr>
          <w:b/>
          <w:i/>
          <w:sz w:val="28"/>
          <w:szCs w:val="28"/>
        </w:rPr>
        <w:t>ь</w:t>
      </w:r>
      <w:r w:rsidRPr="002C3523">
        <w:rPr>
          <w:b/>
          <w:i/>
          <w:sz w:val="28"/>
          <w:szCs w:val="28"/>
        </w:rPr>
        <w:t xml:space="preserve"> сваи</w:t>
      </w:r>
      <w:r w:rsidR="002C3523" w:rsidRPr="002C3523">
        <w:rPr>
          <w:b/>
          <w:i/>
          <w:sz w:val="28"/>
          <w:szCs w:val="28"/>
        </w:rPr>
        <w:t xml:space="preserve"> для опор моста</w:t>
      </w:r>
      <w:r w:rsidRPr="002C3523">
        <w:rPr>
          <w:b/>
          <w:i/>
          <w:sz w:val="28"/>
          <w:szCs w:val="28"/>
        </w:rPr>
        <w:t xml:space="preserve"> на глубину 10 метров. При строительстве моста использовались только отечественные материалы. Всего на переправе было построено восемь пролетов.</w:t>
      </w:r>
      <w:r w:rsidR="002C3523" w:rsidRPr="002C3523">
        <w:rPr>
          <w:b/>
          <w:i/>
          <w:sz w:val="28"/>
          <w:szCs w:val="28"/>
        </w:rPr>
        <w:t xml:space="preserve"> Свай требовалось достаточно много.</w:t>
      </w:r>
      <w:r w:rsidRPr="002C3523">
        <w:rPr>
          <w:b/>
          <w:i/>
          <w:sz w:val="28"/>
          <w:szCs w:val="28"/>
        </w:rPr>
        <w:t xml:space="preserve"> Разводной пролет располагался у правого берега чарующей Невы. Он был создан по всем нормам того времени. Как только запускался механизм, два крыла раздвигались в горизонтальной плоскости. Для того чтобы мост полностью раздвинулся, требовалось 40 минут.</w:t>
      </w:r>
      <w:r w:rsidR="002C3523" w:rsidRPr="002C3523">
        <w:rPr>
          <w:b/>
          <w:i/>
          <w:sz w:val="28"/>
          <w:szCs w:val="28"/>
        </w:rPr>
        <w:t xml:space="preserve"> </w:t>
      </w:r>
      <w:r w:rsidRPr="002C3523">
        <w:rPr>
          <w:b/>
          <w:i/>
          <w:sz w:val="28"/>
          <w:szCs w:val="28"/>
        </w:rPr>
        <w:t>Техника раздвижения Благовещенского моста была не новшеством в сфере мостостроения, но впервые были изготовлены крылья в виде металлических раскосых ферм.</w:t>
      </w:r>
      <w:r w:rsidR="002C3523" w:rsidRPr="002C3523">
        <w:rPr>
          <w:b/>
          <w:i/>
          <w:sz w:val="28"/>
          <w:szCs w:val="28"/>
        </w:rPr>
        <w:t xml:space="preserve"> Предложите способы работы под водой для строителей того времени.</w:t>
      </w:r>
    </w:p>
    <w:p w:rsidR="002C3523" w:rsidRPr="002C3523" w:rsidRDefault="002C3523" w:rsidP="003E07E7">
      <w:pPr>
        <w:pStyle w:val="a5"/>
        <w:jc w:val="both"/>
        <w:rPr>
          <w:b/>
          <w:i/>
          <w:sz w:val="28"/>
          <w:szCs w:val="28"/>
        </w:rPr>
      </w:pPr>
      <w:r w:rsidRPr="002C3523">
        <w:rPr>
          <w:noProof/>
        </w:rPr>
        <w:drawing>
          <wp:anchor distT="0" distB="0" distL="114300" distR="114300" simplePos="0" relativeHeight="251738112" behindDoc="1" locked="0" layoutInCell="1" allowOverlap="1" wp14:anchorId="0D815F15" wp14:editId="3729579C">
            <wp:simplePos x="0" y="0"/>
            <wp:positionH relativeFrom="page">
              <wp:align>center</wp:align>
            </wp:positionH>
            <wp:positionV relativeFrom="paragraph">
              <wp:posOffset>-4445</wp:posOffset>
            </wp:positionV>
            <wp:extent cx="4128944" cy="2974340"/>
            <wp:effectExtent l="0" t="0" r="5080" b="0"/>
            <wp:wrapTight wrapText="bothSides">
              <wp:wrapPolygon edited="0">
                <wp:start x="0" y="0"/>
                <wp:lineTo x="0" y="21443"/>
                <wp:lineTo x="21527" y="21443"/>
                <wp:lineTo x="21527"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128944" cy="2974340"/>
                    </a:xfrm>
                    <a:prstGeom prst="rect">
                      <a:avLst/>
                    </a:prstGeom>
                  </pic:spPr>
                </pic:pic>
              </a:graphicData>
            </a:graphic>
            <wp14:sizeRelH relativeFrom="page">
              <wp14:pctWidth>0</wp14:pctWidth>
            </wp14:sizeRelH>
            <wp14:sizeRelV relativeFrom="page">
              <wp14:pctHeight>0</wp14:pctHeight>
            </wp14:sizeRelV>
          </wp:anchor>
        </w:drawing>
      </w:r>
    </w:p>
    <w:p w:rsidR="003E07E7" w:rsidRDefault="003E07E7" w:rsidP="001970E1">
      <w:pPr>
        <w:jc w:val="both"/>
        <w:rPr>
          <w:rFonts w:ascii="Times New Roman" w:hAnsi="Times New Roman" w:cs="Times New Roman"/>
          <w:sz w:val="28"/>
          <w:szCs w:val="28"/>
        </w:rPr>
      </w:pPr>
    </w:p>
    <w:p w:rsidR="002C3523" w:rsidRDefault="003E07E7"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001970E1">
        <w:rPr>
          <w:rFonts w:ascii="Times New Roman" w:hAnsi="Times New Roman" w:cs="Times New Roman"/>
          <w:sz w:val="28"/>
          <w:szCs w:val="28"/>
        </w:rPr>
        <w:t xml:space="preserve"> </w:t>
      </w:r>
    </w:p>
    <w:p w:rsidR="002C3523" w:rsidRDefault="002C3523" w:rsidP="001970E1">
      <w:pPr>
        <w:jc w:val="both"/>
        <w:rPr>
          <w:rFonts w:ascii="Times New Roman" w:hAnsi="Times New Roman" w:cs="Times New Roman"/>
          <w:sz w:val="28"/>
          <w:szCs w:val="28"/>
        </w:rPr>
      </w:pPr>
    </w:p>
    <w:p w:rsidR="002C3523" w:rsidRDefault="002C3523" w:rsidP="001970E1">
      <w:pPr>
        <w:jc w:val="both"/>
        <w:rPr>
          <w:rFonts w:ascii="Times New Roman" w:hAnsi="Times New Roman" w:cs="Times New Roman"/>
          <w:sz w:val="28"/>
          <w:szCs w:val="28"/>
        </w:rPr>
      </w:pPr>
    </w:p>
    <w:p w:rsidR="002C3523" w:rsidRDefault="002C3523" w:rsidP="001970E1">
      <w:pPr>
        <w:jc w:val="both"/>
        <w:rPr>
          <w:rFonts w:ascii="Times New Roman" w:hAnsi="Times New Roman" w:cs="Times New Roman"/>
          <w:sz w:val="28"/>
          <w:szCs w:val="28"/>
        </w:rPr>
      </w:pPr>
    </w:p>
    <w:p w:rsidR="002C3523" w:rsidRDefault="002C3523" w:rsidP="001970E1">
      <w:pPr>
        <w:jc w:val="both"/>
        <w:rPr>
          <w:rFonts w:ascii="Times New Roman" w:hAnsi="Times New Roman" w:cs="Times New Roman"/>
          <w:sz w:val="28"/>
          <w:szCs w:val="28"/>
        </w:rPr>
      </w:pPr>
    </w:p>
    <w:p w:rsidR="002C3523" w:rsidRDefault="002C3523" w:rsidP="001970E1">
      <w:pPr>
        <w:jc w:val="both"/>
        <w:rPr>
          <w:rFonts w:ascii="Times New Roman" w:hAnsi="Times New Roman" w:cs="Times New Roman"/>
          <w:sz w:val="28"/>
          <w:szCs w:val="28"/>
        </w:rPr>
      </w:pPr>
    </w:p>
    <w:p w:rsidR="002C3523" w:rsidRDefault="002C3523" w:rsidP="001970E1">
      <w:pPr>
        <w:jc w:val="both"/>
        <w:rPr>
          <w:rFonts w:ascii="Times New Roman" w:hAnsi="Times New Roman" w:cs="Times New Roman"/>
          <w:sz w:val="28"/>
          <w:szCs w:val="28"/>
        </w:rPr>
      </w:pPr>
    </w:p>
    <w:p w:rsidR="002C3523" w:rsidRDefault="002C3523" w:rsidP="001970E1">
      <w:pPr>
        <w:jc w:val="both"/>
        <w:rPr>
          <w:rFonts w:ascii="Times New Roman" w:hAnsi="Times New Roman" w:cs="Times New Roman"/>
          <w:sz w:val="28"/>
          <w:szCs w:val="28"/>
        </w:rPr>
      </w:pPr>
    </w:p>
    <w:p w:rsidR="001970E1" w:rsidRPr="006B5B2F" w:rsidRDefault="002C3523"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001970E1" w:rsidRPr="006B5B2F">
        <w:rPr>
          <w:rFonts w:ascii="Times New Roman" w:hAnsi="Times New Roman" w:cs="Times New Roman"/>
          <w:sz w:val="28"/>
          <w:szCs w:val="28"/>
        </w:rPr>
        <w:t>Таким образом, мы видим эволюцию в мостостроении, которая проявилась в применении более прочных материалов, разработке передовых технологий («треугольная решетка», висячие конструкции), позволяющих строить мосты большей протяженности и надежности.</w:t>
      </w:r>
    </w:p>
    <w:p w:rsidR="001970E1" w:rsidRPr="00B74B89"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Во все времена в связи с ростом численности населения стояла и будет стоять проблема постройки жилых многоэтажных зданий для экономии площади земли и размещения большего числа людей на ней. Строительство небоскребов началось в США в начале 20 века. Основой небоскребов является стальной каркас. Сборка стального каркаса – самая опасная и сложная часть строительства. В те времена все делали люди вручную, на огромной высоте, отрабатывая каждое свое дви</w:t>
      </w:r>
      <w:r>
        <w:rPr>
          <w:rFonts w:ascii="Times New Roman" w:hAnsi="Times New Roman" w:cs="Times New Roman"/>
          <w:sz w:val="28"/>
          <w:szCs w:val="28"/>
        </w:rPr>
        <w:t>жение заранее</w:t>
      </w:r>
      <w:r w:rsidRPr="006B5B2F">
        <w:rPr>
          <w:rFonts w:ascii="Times New Roman" w:hAnsi="Times New Roman" w:cs="Times New Roman"/>
          <w:sz w:val="28"/>
          <w:szCs w:val="28"/>
        </w:rPr>
        <w:t>, не видя друг друга и ориентируясь на удары колокола . Работа была очень опасная.</w:t>
      </w:r>
    </w:p>
    <w:p w:rsidR="001970E1" w:rsidRPr="006B5B2F" w:rsidRDefault="001970E1" w:rsidP="001970E1">
      <w:pPr>
        <w:jc w:val="both"/>
        <w:rPr>
          <w:rFonts w:ascii="Times New Roman" w:hAnsi="Times New Roman" w:cs="Times New Roman"/>
          <w:sz w:val="28"/>
          <w:szCs w:val="28"/>
          <w:lang w:val="en-US"/>
        </w:rPr>
      </w:pPr>
      <w:r w:rsidRPr="006B5B2F">
        <w:rPr>
          <w:rFonts w:ascii="Times New Roman" w:hAnsi="Times New Roman" w:cs="Times New Roman"/>
          <w:noProof/>
          <w:sz w:val="28"/>
          <w:szCs w:val="28"/>
          <w:lang w:eastAsia="ru-RU"/>
        </w:rPr>
        <w:lastRenderedPageBreak/>
        <w:drawing>
          <wp:inline distT="0" distB="0" distL="0" distR="0" wp14:anchorId="32C41374" wp14:editId="272B272D">
            <wp:extent cx="5940425" cy="1814806"/>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0425" cy="1814806"/>
                    </a:xfrm>
                    <a:prstGeom prst="rect">
                      <a:avLst/>
                    </a:prstGeom>
                  </pic:spPr>
                </pic:pic>
              </a:graphicData>
            </a:graphic>
          </wp:inline>
        </w:drawing>
      </w:r>
    </w:p>
    <w:p w:rsidR="002C3523"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002C3523">
        <w:rPr>
          <w:rFonts w:ascii="Times New Roman" w:hAnsi="Times New Roman" w:cs="Times New Roman"/>
          <w:sz w:val="28"/>
          <w:szCs w:val="28"/>
        </w:rPr>
        <w:t>Стальные каркасы использовались и для строительства Эйфелевой башни в Париже и статуи Свободы в США.</w:t>
      </w:r>
    </w:p>
    <w:p w:rsidR="002C3523" w:rsidRDefault="00A12023" w:rsidP="001970E1">
      <w:pPr>
        <w:jc w:val="both"/>
        <w:rPr>
          <w:rFonts w:ascii="Times New Roman" w:hAnsi="Times New Roman" w:cs="Times New Roman"/>
          <w:b/>
          <w:i/>
          <w:sz w:val="28"/>
          <w:szCs w:val="28"/>
        </w:rPr>
      </w:pPr>
      <w:r w:rsidRPr="00A12023">
        <w:rPr>
          <w:noProof/>
          <w:lang w:eastAsia="ru-RU"/>
        </w:rPr>
        <w:drawing>
          <wp:anchor distT="0" distB="0" distL="114300" distR="114300" simplePos="0" relativeHeight="251739136" behindDoc="1" locked="0" layoutInCell="1" allowOverlap="1" wp14:anchorId="1F16A7B7" wp14:editId="432CD3CC">
            <wp:simplePos x="0" y="0"/>
            <wp:positionH relativeFrom="margin">
              <wp:align>left</wp:align>
            </wp:positionH>
            <wp:positionV relativeFrom="paragraph">
              <wp:posOffset>1493520</wp:posOffset>
            </wp:positionV>
            <wp:extent cx="2381250" cy="3968750"/>
            <wp:effectExtent l="0" t="0" r="0" b="0"/>
            <wp:wrapTight wrapText="bothSides">
              <wp:wrapPolygon edited="0">
                <wp:start x="0" y="0"/>
                <wp:lineTo x="0" y="21462"/>
                <wp:lineTo x="21427" y="21462"/>
                <wp:lineTo x="21427" y="0"/>
                <wp:lineTo x="0"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381250" cy="3968750"/>
                    </a:xfrm>
                    <a:prstGeom prst="rect">
                      <a:avLst/>
                    </a:prstGeom>
                  </pic:spPr>
                </pic:pic>
              </a:graphicData>
            </a:graphic>
            <wp14:sizeRelH relativeFrom="page">
              <wp14:pctWidth>0</wp14:pctWidth>
            </wp14:sizeRelH>
            <wp14:sizeRelV relativeFrom="page">
              <wp14:pctHeight>0</wp14:pctHeight>
            </wp14:sizeRelV>
          </wp:anchor>
        </w:drawing>
      </w:r>
      <w:r w:rsidR="002C3523" w:rsidRPr="00A12023">
        <w:rPr>
          <w:rFonts w:ascii="Times New Roman" w:hAnsi="Times New Roman" w:cs="Times New Roman"/>
          <w:b/>
          <w:i/>
          <w:sz w:val="28"/>
          <w:szCs w:val="28"/>
          <w:u w:val="single"/>
        </w:rPr>
        <w:t>Задача 15:</w:t>
      </w:r>
      <w:r w:rsidR="002C3523" w:rsidRPr="00A12023">
        <w:rPr>
          <w:rFonts w:ascii="Times New Roman" w:hAnsi="Times New Roman" w:cs="Times New Roman"/>
          <w:b/>
          <w:i/>
          <w:sz w:val="28"/>
          <w:szCs w:val="28"/>
        </w:rPr>
        <w:t xml:space="preserve"> Все элементы конструкции </w:t>
      </w:r>
      <w:r w:rsidRPr="00A12023">
        <w:rPr>
          <w:rFonts w:ascii="Times New Roman" w:hAnsi="Times New Roman" w:cs="Times New Roman"/>
          <w:b/>
          <w:i/>
          <w:sz w:val="28"/>
          <w:szCs w:val="28"/>
        </w:rPr>
        <w:t xml:space="preserve">для Эйфелевой башни </w:t>
      </w:r>
      <w:r w:rsidR="002C3523" w:rsidRPr="00A12023">
        <w:rPr>
          <w:rFonts w:ascii="Times New Roman" w:hAnsi="Times New Roman" w:cs="Times New Roman"/>
          <w:b/>
          <w:i/>
          <w:sz w:val="28"/>
          <w:szCs w:val="28"/>
        </w:rPr>
        <w:t xml:space="preserve">были изготовлены на фабрике Эйфеля, расположенной в Левалуа-Перре, на окраине Парижа. Каждая из 18000 частей, использованных для строительства Башни, была специально разработана и рассчитана, вычерчена с точностью до десятых долей миллиметра, а затем собрана вместе, образуя новые части примерно по пять метров каждая. Все металлические части башни скреплены заклепками - это хорошо отработанный метод постройки башни. </w:t>
      </w:r>
      <w:r w:rsidRPr="00A12023">
        <w:rPr>
          <w:rFonts w:ascii="Times New Roman" w:hAnsi="Times New Roman" w:cs="Times New Roman"/>
          <w:b/>
          <w:i/>
          <w:sz w:val="28"/>
          <w:szCs w:val="28"/>
        </w:rPr>
        <w:t>Каким образом удавалось обеспечить надежное сцепление деталей башни при помощи металлических заклепок? И как с помощью них же скрепить уже привезенные на место пятиметровые части башни?</w:t>
      </w:r>
    </w:p>
    <w:p w:rsidR="00A12023" w:rsidRPr="00A12023" w:rsidRDefault="00A12023" w:rsidP="001970E1">
      <w:pPr>
        <w:jc w:val="both"/>
        <w:rPr>
          <w:rFonts w:ascii="Times New Roman" w:hAnsi="Times New Roman" w:cs="Times New Roman"/>
          <w:b/>
          <w:i/>
          <w:sz w:val="28"/>
          <w:szCs w:val="28"/>
        </w:rPr>
      </w:pPr>
    </w:p>
    <w:p w:rsidR="001970E1" w:rsidRPr="002C3523" w:rsidRDefault="001970E1" w:rsidP="001970E1">
      <w:pPr>
        <w:jc w:val="both"/>
        <w:rPr>
          <w:rFonts w:ascii="Times New Roman" w:hAnsi="Times New Roman" w:cs="Times New Roman"/>
          <w:sz w:val="28"/>
          <w:szCs w:val="28"/>
        </w:rPr>
      </w:pPr>
      <w:r w:rsidRPr="002C3523">
        <w:rPr>
          <w:rFonts w:ascii="Times New Roman" w:hAnsi="Times New Roman" w:cs="Times New Roman"/>
          <w:sz w:val="28"/>
          <w:szCs w:val="28"/>
        </w:rPr>
        <w:t xml:space="preserve"> </w:t>
      </w:r>
      <w:r w:rsidR="00A12023">
        <w:rPr>
          <w:rFonts w:ascii="Times New Roman" w:hAnsi="Times New Roman" w:cs="Times New Roman"/>
          <w:sz w:val="28"/>
          <w:szCs w:val="28"/>
        </w:rPr>
        <w:t xml:space="preserve">   </w:t>
      </w:r>
      <w:r w:rsidRPr="002C3523">
        <w:rPr>
          <w:rFonts w:ascii="Times New Roman" w:hAnsi="Times New Roman" w:cs="Times New Roman"/>
          <w:sz w:val="28"/>
          <w:szCs w:val="28"/>
        </w:rPr>
        <w:t>Основные технические изобретения в строительном деле нового времени: экскаватор, свайный копер, дыропробивная машина, пневматический перфоратор, усовершенствование бетономешалки.</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Также нужны были хорошо подготовленные кадры, которые могли бы над всем этим работать и развивать эту сферу дальше. Развивались и открывались горные школы, Политехническая школа в Париже. Основная дисциплина – механика.</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Образцом высшего технического заведения в середине XIX века считалась Центральная школа искусств и мануфактур, учрежденная в Париже в 1829 году.</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 xml:space="preserve">Основанный в России в 1755 году Московский университет выпускал специалистов, обладавших серьезными знаниями по теоретической и </w:t>
      </w:r>
      <w:r w:rsidRPr="006B5B2F">
        <w:rPr>
          <w:rFonts w:ascii="Times New Roman" w:hAnsi="Times New Roman" w:cs="Times New Roman"/>
          <w:sz w:val="28"/>
          <w:szCs w:val="28"/>
        </w:rPr>
        <w:lastRenderedPageBreak/>
        <w:t>прикладной механике. Теоретическую механику и ее технические приложения преподавали в университетах, открытых в начале XIX века в Казани (1804 г.), в Харькове (1805 г.), в Петербурге (1819 г.). Большую роль в подготовке инженеров и в пропаганде теоретических знаний о машинах среди техников и инженеров-практиков сыграло Петербургское горное училище. На протяжении XIX века в России были учреждены такие высшие технические учебные заведения, как Лесной институт (1803 г.), Институт корпуса инженеров путей сообщения (1810 г.), Практический технологический институт (1828 г.), Институт гражданских инженеров (1842 г.), Артиллерийская академия (1855 г.), Военно-инженерная академия (1855 г.), Высшее техническое училище (1868 г.) и др. К началу XX века в России насчитывалось 15 высших технических учебных заведений.</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Английские инженеры получали образование в результате практической деятельности. Лишь в 1841 году в Лондонском университетском колледже были организованы три технические кафедры: гражданского строительства, механики и машиностроения.</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Более быстро от системы индивидуального ученичества к систематическому образованию перешли в Соединенных Штатах Америки. В конце XVIII веке единственным техническим учебным заведением Северной Америки была Военная академия в Вест-Пойнте, выпускавшая военных инженеров, которых использовали и на гражданской службе. В конце первой половины XIX века там стали создавать высшие технические учебные заведения и политехнические школы - технические колледжи при Гарвардском, Иельском и Мичиганском университетах, Ринселеровский политехнический институт в штате Нью-Йорк, Бруклинский и Массачусетский политехнические институты.</w:t>
      </w:r>
    </w:p>
    <w:p w:rsidR="001970E1"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В первой половине XIX века готовили в основном инженеров-механиков. В середине века возник вопрос о подготовке инженеров по химическим специальностям. В 80-х годах XIX века начало развиваться электротехническое образование.</w:t>
      </w:r>
    </w:p>
    <w:p w:rsidR="00A12023" w:rsidRPr="006B5B2F" w:rsidRDefault="00A12023" w:rsidP="001970E1">
      <w:pPr>
        <w:jc w:val="both"/>
        <w:rPr>
          <w:rFonts w:ascii="Times New Roman" w:hAnsi="Times New Roman" w:cs="Times New Roman"/>
          <w:sz w:val="28"/>
          <w:szCs w:val="28"/>
        </w:rPr>
      </w:pPr>
    </w:p>
    <w:p w:rsidR="001970E1" w:rsidRPr="00A12023" w:rsidRDefault="001970E1" w:rsidP="001970E1">
      <w:pPr>
        <w:jc w:val="center"/>
        <w:rPr>
          <w:rFonts w:ascii="Times New Roman" w:hAnsi="Times New Roman" w:cs="Times New Roman"/>
          <w:b/>
          <w:color w:val="FF0000"/>
          <w:sz w:val="28"/>
          <w:szCs w:val="28"/>
        </w:rPr>
      </w:pPr>
      <w:r w:rsidRPr="00A12023">
        <w:rPr>
          <w:rFonts w:ascii="Times New Roman" w:hAnsi="Times New Roman" w:cs="Times New Roman"/>
          <w:b/>
          <w:color w:val="FF0000"/>
          <w:sz w:val="28"/>
          <w:szCs w:val="28"/>
        </w:rPr>
        <w:t>Новейшее время</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С начала ХХ века развитие строительной науки связано в основном с развитием строительной механики и строительной физики.</w:t>
      </w:r>
      <w:r>
        <w:rPr>
          <w:rFonts w:ascii="Times New Roman" w:hAnsi="Times New Roman" w:cs="Times New Roman"/>
          <w:sz w:val="28"/>
          <w:szCs w:val="28"/>
        </w:rPr>
        <w:t xml:space="preserve"> </w:t>
      </w:r>
      <w:r w:rsidRPr="006B5B2F">
        <w:rPr>
          <w:rFonts w:ascii="Times New Roman" w:hAnsi="Times New Roman" w:cs="Times New Roman"/>
          <w:sz w:val="28"/>
          <w:szCs w:val="28"/>
        </w:rPr>
        <w:t>Совершенствуются методы расчета сооружений. Если до конца Х</w:t>
      </w:r>
      <w:r w:rsidRPr="006B5B2F">
        <w:rPr>
          <w:rFonts w:ascii="Times New Roman" w:hAnsi="Times New Roman" w:cs="Times New Roman"/>
          <w:sz w:val="28"/>
          <w:szCs w:val="28"/>
          <w:lang w:val="en-US"/>
        </w:rPr>
        <w:t>I</w:t>
      </w:r>
      <w:r w:rsidRPr="006B5B2F">
        <w:rPr>
          <w:rFonts w:ascii="Times New Roman" w:hAnsi="Times New Roman" w:cs="Times New Roman"/>
          <w:sz w:val="28"/>
          <w:szCs w:val="28"/>
        </w:rPr>
        <w:t>Х</w:t>
      </w:r>
      <w:r>
        <w:rPr>
          <w:rFonts w:ascii="Times New Roman" w:hAnsi="Times New Roman" w:cs="Times New Roman"/>
          <w:sz w:val="28"/>
          <w:szCs w:val="28"/>
        </w:rPr>
        <w:t xml:space="preserve"> </w:t>
      </w:r>
      <w:r w:rsidRPr="006B5B2F">
        <w:rPr>
          <w:rFonts w:ascii="Times New Roman" w:hAnsi="Times New Roman" w:cs="Times New Roman"/>
          <w:sz w:val="28"/>
          <w:szCs w:val="28"/>
        </w:rPr>
        <w:t>века в строительной механике применялись графические методы расчета, то в начале ХХ века их практически полностью вытеснили аналитические методы.</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 xml:space="preserve">Труды Дж.К. Максвелла, А. Кастильяно (Италия), Д.И. Журавского положили начало формированию строительной механики как науки. Известный русский ученый и инженер-строитель Л.Д. Проскуряков впервые (90-е гг.) ввел понятие о линиях влияния и их применении при расчёте мостов </w:t>
      </w:r>
      <w:r w:rsidRPr="006B5B2F">
        <w:rPr>
          <w:rFonts w:ascii="Times New Roman" w:hAnsi="Times New Roman" w:cs="Times New Roman"/>
          <w:sz w:val="28"/>
          <w:szCs w:val="28"/>
        </w:rPr>
        <w:lastRenderedPageBreak/>
        <w:t>на действие подвижной нагрузки. Приближенные методы расчёта арок были даны французским ученым Брессом, а более точные методы разработаны Х.С. Головиным.</w:t>
      </w:r>
      <w:r>
        <w:rPr>
          <w:rFonts w:ascii="Times New Roman" w:hAnsi="Times New Roman" w:cs="Times New Roman"/>
          <w:sz w:val="28"/>
          <w:szCs w:val="28"/>
        </w:rPr>
        <w:t xml:space="preserve"> </w:t>
      </w:r>
      <w:r w:rsidRPr="006B5B2F">
        <w:rPr>
          <w:rFonts w:ascii="Times New Roman" w:hAnsi="Times New Roman" w:cs="Times New Roman"/>
          <w:sz w:val="28"/>
          <w:szCs w:val="28"/>
        </w:rPr>
        <w:t xml:space="preserve">Значительное развитие получили методы расчета сооружений на устойчивость. </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С 30-х годов ХХ века увеличились объемы строительства во всех отраслях народного хозяйства, были приняты меры по организации и развитию строительной промышленности, созданию проектных и строительных организаций, оснащению строительных организаций машинами и механизмами. Широко развернулось строительство крупных промышленных предприятий. Наряду с промышленным строительством большое развитие получило жилищное строительство.  Работа же строителей нацелена на механизированный процесс сборки и монтажа зданий и сооружений из готовых блоков, частей и деталей, изготовленных в заводских условиях.</w:t>
      </w:r>
      <w:r>
        <w:rPr>
          <w:rFonts w:ascii="Times New Roman" w:hAnsi="Times New Roman" w:cs="Times New Roman"/>
          <w:sz w:val="28"/>
          <w:szCs w:val="28"/>
        </w:rPr>
        <w:t xml:space="preserve"> </w:t>
      </w:r>
      <w:r w:rsidRPr="006B5B2F">
        <w:rPr>
          <w:rFonts w:ascii="Times New Roman" w:hAnsi="Times New Roman" w:cs="Times New Roman"/>
          <w:sz w:val="28"/>
          <w:szCs w:val="28"/>
        </w:rPr>
        <w:t>Важнейшие научно-исследовательские работы по основным разделам строительной физики были сосредоточены в Институте строительной техники.</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В ХХ веке в связи со значительным увеличением объемов строительства различных по назначению зданий с применением индустриальных облегчённых конструкций и новых материалов, требующих предварительной оценки их свойств российскими учёными впервые были разработаны теория теплоустойчивости ограждающих конструкций зданий (О.Е. Власов), методы расчёта влажностного состояния конструкций (К.Ф. Фокин) и их воздухопроницаемости, выполнен ряд других фундаментальных исследований по важнейшим проблемам строительной физики, имеющим большое значение для современного строительства.</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Конец ХХ века был связаны с использованием новых средств и методов научных исследований в области строительной науки. Так, например, структурно-механические характеристики материалов и их влажностное состояние в конструкциях зданий начали изучать с помощью ультразвука, лазерного излучения, гамма-лучей, с применением радиоактивных изотопов; нашла применение полупроводниковая техника, методы термографии.</w:t>
      </w:r>
    </w:p>
    <w:p w:rsidR="001970E1" w:rsidRPr="006B5B2F"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С помощью стремительно развивающихся компьютерных технологий и внедрения систем автоматизированного проектирования в конце ХХ века было начато решение важной задачи строительной механики — расчёт сооружений как единых пространственных систем. Такой подход позволил получать невероятно точную картину распределения внутренних усилий в конструкциях сооружений и обеспечил значительную экономию строительных материалов.</w:t>
      </w:r>
    </w:p>
    <w:p w:rsidR="001970E1" w:rsidRDefault="001970E1"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Pr="006B5B2F">
        <w:rPr>
          <w:rFonts w:ascii="Times New Roman" w:hAnsi="Times New Roman" w:cs="Times New Roman"/>
          <w:sz w:val="28"/>
          <w:szCs w:val="28"/>
        </w:rPr>
        <w:t xml:space="preserve">В XXI веке новейшие программные комплексы существенно изменили подход к проектированию сложных зданий и сооружений, сократив сроки создания проекта в десятки и сотни раз. Компьютерное 3D-моделирование и автоматизация производства позволили взглянуть на архитектуру по-новому, </w:t>
      </w:r>
      <w:r w:rsidRPr="006B5B2F">
        <w:rPr>
          <w:rFonts w:ascii="Times New Roman" w:hAnsi="Times New Roman" w:cs="Times New Roman"/>
          <w:sz w:val="28"/>
          <w:szCs w:val="28"/>
        </w:rPr>
        <w:lastRenderedPageBreak/>
        <w:t>открыв строителям путь к реализации самых невероятных и смелых архитектурных идей.</w:t>
      </w:r>
    </w:p>
    <w:p w:rsidR="00A12023" w:rsidRDefault="00D60BA6" w:rsidP="003D70BF">
      <w:pPr>
        <w:jc w:val="both"/>
        <w:rPr>
          <w:rFonts w:ascii="Times New Roman" w:hAnsi="Times New Roman" w:cs="Times New Roman"/>
          <w:sz w:val="28"/>
          <w:szCs w:val="28"/>
        </w:rPr>
      </w:pPr>
      <w:r w:rsidRPr="00D60BA6">
        <w:rPr>
          <w:noProof/>
          <w:lang w:eastAsia="ru-RU"/>
        </w:rPr>
        <w:drawing>
          <wp:anchor distT="0" distB="0" distL="114300" distR="114300" simplePos="0" relativeHeight="251740160" behindDoc="1" locked="0" layoutInCell="1" allowOverlap="1" wp14:anchorId="59682150" wp14:editId="0AD2E284">
            <wp:simplePos x="0" y="0"/>
            <wp:positionH relativeFrom="margin">
              <wp:align>left</wp:align>
            </wp:positionH>
            <wp:positionV relativeFrom="paragraph">
              <wp:posOffset>1577340</wp:posOffset>
            </wp:positionV>
            <wp:extent cx="3850005" cy="2884170"/>
            <wp:effectExtent l="0" t="0" r="0" b="0"/>
            <wp:wrapTight wrapText="bothSides">
              <wp:wrapPolygon edited="0">
                <wp:start x="0" y="0"/>
                <wp:lineTo x="0" y="21400"/>
                <wp:lineTo x="21482" y="21400"/>
                <wp:lineTo x="21482"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850005" cy="28841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003D70BF" w:rsidRPr="003D70BF">
        <w:rPr>
          <w:rFonts w:ascii="Times New Roman" w:hAnsi="Times New Roman" w:cs="Times New Roman"/>
          <w:sz w:val="28"/>
          <w:szCs w:val="28"/>
        </w:rPr>
        <w:t>Отел</w:t>
      </w:r>
      <w:r>
        <w:rPr>
          <w:rFonts w:ascii="Times New Roman" w:hAnsi="Times New Roman" w:cs="Times New Roman"/>
          <w:sz w:val="28"/>
          <w:szCs w:val="28"/>
        </w:rPr>
        <w:t xml:space="preserve">ь Марина Бей Сендс в Сингапуре </w:t>
      </w:r>
      <w:r w:rsidR="003D70BF" w:rsidRPr="003D70BF">
        <w:rPr>
          <w:rFonts w:ascii="Times New Roman" w:hAnsi="Times New Roman" w:cs="Times New Roman"/>
          <w:sz w:val="28"/>
          <w:szCs w:val="28"/>
        </w:rPr>
        <w:t xml:space="preserve">уникален уже с точки зрения дерзости самой затеи. Проект разработала архитектурная компания Moshe Safdie Architects во главе с Моше Сафди. Огромный открытый бассейн –  ладья вознесен тремя жилыми башнями на высоту, откуда открывается великолепный  вид на весь город. SkyPark, расположенный на уровне бассейна, объединяет три 55-этажные башни отеля. Инженерная конструкция длиной 200 метров позволила обустроить целый гектар зеленой зоны с бассейном, ресторанами и беговыми дорожками. </w:t>
      </w:r>
      <w:r>
        <w:rPr>
          <w:rFonts w:ascii="Times New Roman" w:hAnsi="Times New Roman" w:cs="Times New Roman"/>
          <w:sz w:val="28"/>
          <w:szCs w:val="28"/>
        </w:rPr>
        <w:t xml:space="preserve">   </w:t>
      </w:r>
      <w:r w:rsidR="003D70BF" w:rsidRPr="003D70BF">
        <w:rPr>
          <w:rFonts w:ascii="Times New Roman" w:hAnsi="Times New Roman" w:cs="Times New Roman"/>
          <w:sz w:val="28"/>
          <w:szCs w:val="28"/>
        </w:rPr>
        <w:t xml:space="preserve">Учитывая особенности местной городской застройки, подвешенный между небом и землей парк стал прекрасным решением проблемы «зеленой зоны». Отель-казино возведен в Сингапуре в 2010 году, над </w:t>
      </w:r>
      <w:r w:rsidR="003D70BF">
        <w:rPr>
          <w:rFonts w:ascii="Times New Roman" w:hAnsi="Times New Roman" w:cs="Times New Roman"/>
          <w:sz w:val="28"/>
          <w:szCs w:val="28"/>
        </w:rPr>
        <w:t>его строительством работала ком</w:t>
      </w:r>
      <w:r w:rsidR="003D70BF" w:rsidRPr="003D70BF">
        <w:rPr>
          <w:rFonts w:ascii="Times New Roman" w:hAnsi="Times New Roman" w:cs="Times New Roman"/>
          <w:sz w:val="28"/>
          <w:szCs w:val="28"/>
        </w:rPr>
        <w:t>пания Las Vegas Sands, поразив весь мир тем, что все, что мы привыкли видеть на пляже на берегу водоема, в этом отеле поднято на высоту небоскреба.</w:t>
      </w:r>
    </w:p>
    <w:p w:rsidR="00D60BA6" w:rsidRDefault="00D60BA6" w:rsidP="003D70BF">
      <w:pPr>
        <w:jc w:val="both"/>
        <w:rPr>
          <w:rFonts w:ascii="Times New Roman" w:hAnsi="Times New Roman" w:cs="Times New Roman"/>
          <w:sz w:val="28"/>
          <w:szCs w:val="28"/>
        </w:rPr>
      </w:pPr>
      <w:r w:rsidRPr="00D60BA6">
        <w:rPr>
          <w:noProof/>
          <w:lang w:eastAsia="ru-RU"/>
        </w:rPr>
        <w:drawing>
          <wp:anchor distT="0" distB="0" distL="114300" distR="114300" simplePos="0" relativeHeight="251741184" behindDoc="1" locked="0" layoutInCell="1" allowOverlap="1" wp14:anchorId="405DEEA7" wp14:editId="6E994C3D">
            <wp:simplePos x="0" y="0"/>
            <wp:positionH relativeFrom="margin">
              <wp:align>right</wp:align>
            </wp:positionH>
            <wp:positionV relativeFrom="paragraph">
              <wp:posOffset>86995</wp:posOffset>
            </wp:positionV>
            <wp:extent cx="3286125" cy="3286125"/>
            <wp:effectExtent l="0" t="0" r="9525" b="9525"/>
            <wp:wrapTight wrapText="bothSides">
              <wp:wrapPolygon edited="0">
                <wp:start x="0" y="0"/>
                <wp:lineTo x="0" y="21537"/>
                <wp:lineTo x="21537" y="21537"/>
                <wp:lineTo x="21537" y="0"/>
                <wp:lineTo x="0" y="0"/>
              </wp:wrapPolygon>
            </wp:wrapTight>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286125" cy="32861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003D70BF" w:rsidRPr="003D70BF">
        <w:rPr>
          <w:rFonts w:ascii="Times New Roman" w:hAnsi="Times New Roman" w:cs="Times New Roman"/>
          <w:sz w:val="28"/>
          <w:szCs w:val="28"/>
        </w:rPr>
        <w:t>180-метровый небоскреб Мери-Экс  в Лондоне был построен в 2001–2004 годах по проекту архитектора Нормана Фостера, в котором в результате использования естественной вентиляции и солнечной энергии потребляется в два раза меньше электроэнергии, чем в других подобных ему зданиях. Небоскреб Мери-Экс</w:t>
      </w:r>
      <w:r>
        <w:rPr>
          <w:rFonts w:ascii="Times New Roman" w:hAnsi="Times New Roman" w:cs="Times New Roman"/>
          <w:sz w:val="28"/>
          <w:szCs w:val="28"/>
        </w:rPr>
        <w:t xml:space="preserve"> </w:t>
      </w:r>
      <w:r w:rsidR="003D70BF">
        <w:rPr>
          <w:rFonts w:ascii="Times New Roman" w:hAnsi="Times New Roman" w:cs="Times New Roman"/>
          <w:sz w:val="28"/>
          <w:szCs w:val="28"/>
        </w:rPr>
        <w:t>имеет небольшое основание круг</w:t>
      </w:r>
      <w:r w:rsidR="003D70BF" w:rsidRPr="003D70BF">
        <w:rPr>
          <w:rFonts w:ascii="Times New Roman" w:hAnsi="Times New Roman" w:cs="Times New Roman"/>
          <w:sz w:val="28"/>
          <w:szCs w:val="28"/>
        </w:rPr>
        <w:t>лой формы, которое состоит из ядра и окружающей его стальной сетки.</w:t>
      </w:r>
    </w:p>
    <w:p w:rsidR="003D70BF" w:rsidRPr="003D70BF" w:rsidRDefault="00D60BA6" w:rsidP="003D70BF">
      <w:pPr>
        <w:jc w:val="both"/>
        <w:rPr>
          <w:rFonts w:ascii="Times New Roman" w:hAnsi="Times New Roman" w:cs="Times New Roman"/>
          <w:sz w:val="28"/>
          <w:szCs w:val="28"/>
        </w:rPr>
      </w:pPr>
      <w:r>
        <w:rPr>
          <w:rFonts w:ascii="Times New Roman" w:hAnsi="Times New Roman" w:cs="Times New Roman"/>
          <w:sz w:val="28"/>
          <w:szCs w:val="28"/>
        </w:rPr>
        <w:t xml:space="preserve">     </w:t>
      </w:r>
      <w:r w:rsidR="003D70BF" w:rsidRPr="003D70BF">
        <w:rPr>
          <w:rFonts w:ascii="Times New Roman" w:hAnsi="Times New Roman" w:cs="Times New Roman"/>
          <w:sz w:val="28"/>
          <w:szCs w:val="28"/>
        </w:rPr>
        <w:t xml:space="preserve"> Обычное здание имело бы большое основание, но в данном случае испол</w:t>
      </w:r>
      <w:r w:rsidR="003D70BF">
        <w:rPr>
          <w:rFonts w:ascii="Times New Roman" w:hAnsi="Times New Roman" w:cs="Times New Roman"/>
          <w:sz w:val="28"/>
          <w:szCs w:val="28"/>
        </w:rPr>
        <w:t>ьзовалась жесткая двойная диаго</w:t>
      </w:r>
      <w:r w:rsidR="003D70BF" w:rsidRPr="003D70BF">
        <w:rPr>
          <w:rFonts w:ascii="Times New Roman" w:hAnsi="Times New Roman" w:cs="Times New Roman"/>
          <w:sz w:val="28"/>
          <w:szCs w:val="28"/>
        </w:rPr>
        <w:t xml:space="preserve">нальная решетка из стали, что позволяет сделать центральный элемент более тонким. Таким образом, сохраняется больше свободного пространства </w:t>
      </w:r>
      <w:r w:rsidR="003D70BF" w:rsidRPr="003D70BF">
        <w:rPr>
          <w:rFonts w:ascii="Times New Roman" w:hAnsi="Times New Roman" w:cs="Times New Roman"/>
          <w:sz w:val="28"/>
          <w:szCs w:val="28"/>
        </w:rPr>
        <w:lastRenderedPageBreak/>
        <w:t>вокруг здания. Уникальность этого сооружения, во-первых, в форме</w:t>
      </w:r>
      <w:r w:rsidR="003D70BF">
        <w:rPr>
          <w:rFonts w:ascii="Times New Roman" w:hAnsi="Times New Roman" w:cs="Times New Roman"/>
          <w:sz w:val="28"/>
          <w:szCs w:val="28"/>
        </w:rPr>
        <w:t>. Здание построено по типу сига</w:t>
      </w:r>
      <w:r w:rsidR="003D70BF" w:rsidRPr="003D70BF">
        <w:rPr>
          <w:rFonts w:ascii="Times New Roman" w:hAnsi="Times New Roman" w:cs="Times New Roman"/>
          <w:sz w:val="28"/>
          <w:szCs w:val="28"/>
        </w:rPr>
        <w:t>ры, но при этом, имея диаметр окружности основания 49 м, башня расширяется на уровне 17-го этажа до 57 м, а уже к 32-му этажу её диаметр уменьш</w:t>
      </w:r>
      <w:r w:rsidR="003D70BF">
        <w:rPr>
          <w:rFonts w:ascii="Times New Roman" w:hAnsi="Times New Roman" w:cs="Times New Roman"/>
          <w:sz w:val="28"/>
          <w:szCs w:val="28"/>
        </w:rPr>
        <w:t>ается до 26 м. Это довольно мно</w:t>
      </w:r>
      <w:r w:rsidR="003D70BF" w:rsidRPr="003D70BF">
        <w:rPr>
          <w:rFonts w:ascii="Times New Roman" w:hAnsi="Times New Roman" w:cs="Times New Roman"/>
          <w:sz w:val="28"/>
          <w:szCs w:val="28"/>
        </w:rPr>
        <w:t xml:space="preserve">го даёт: с одной стороны здание не выглядит столь массивным, с другой – именно благодаря подобной аэродинамической форме  сооружение сводит на нет завихрения воздуха. За счёт этого пешеходы не ощущают такого дискомфорта как возле прямоугольных небоскрёбов, когда воздух устремляется вниз. Если форма здания отличается от прямоугольной, характер распределения аэродинамических коэффициентов на его фасадах существенно отличается. </w:t>
      </w:r>
    </w:p>
    <w:p w:rsidR="003D70BF" w:rsidRPr="003D70BF" w:rsidRDefault="00D60BA6" w:rsidP="003D70BF">
      <w:pPr>
        <w:jc w:val="both"/>
        <w:rPr>
          <w:rFonts w:ascii="Times New Roman" w:hAnsi="Times New Roman" w:cs="Times New Roman"/>
          <w:sz w:val="28"/>
          <w:szCs w:val="28"/>
        </w:rPr>
      </w:pPr>
      <w:r>
        <w:rPr>
          <w:rFonts w:ascii="Times New Roman" w:hAnsi="Times New Roman" w:cs="Times New Roman"/>
          <w:sz w:val="28"/>
          <w:szCs w:val="28"/>
        </w:rPr>
        <w:t xml:space="preserve">     </w:t>
      </w:r>
      <w:r w:rsidR="003D70BF" w:rsidRPr="003D70BF">
        <w:rPr>
          <w:rFonts w:ascii="Times New Roman" w:hAnsi="Times New Roman" w:cs="Times New Roman"/>
          <w:sz w:val="28"/>
          <w:szCs w:val="28"/>
        </w:rPr>
        <w:t>Режим обтекания здания воздушным потоком, помимо формы самого здания, существенно зависит от расположенных рядом других зданий и сооруж</w:t>
      </w:r>
      <w:r w:rsidR="003D70BF">
        <w:rPr>
          <w:rFonts w:ascii="Times New Roman" w:hAnsi="Times New Roman" w:cs="Times New Roman"/>
          <w:sz w:val="28"/>
          <w:szCs w:val="28"/>
        </w:rPr>
        <w:t>ений, особенностей рельефа мест</w:t>
      </w:r>
      <w:r w:rsidR="003D70BF" w:rsidRPr="003D70BF">
        <w:rPr>
          <w:rFonts w:ascii="Times New Roman" w:hAnsi="Times New Roman" w:cs="Times New Roman"/>
          <w:sz w:val="28"/>
          <w:szCs w:val="28"/>
        </w:rPr>
        <w:t>ности и т. д. Это влияние особенно заметно, если окружа</w:t>
      </w:r>
      <w:r w:rsidR="003D70BF">
        <w:rPr>
          <w:rFonts w:ascii="Times New Roman" w:hAnsi="Times New Roman" w:cs="Times New Roman"/>
          <w:sz w:val="28"/>
          <w:szCs w:val="28"/>
        </w:rPr>
        <w:t>ющие объекты расположены на рас</w:t>
      </w:r>
      <w:r w:rsidR="003D70BF" w:rsidRPr="003D70BF">
        <w:rPr>
          <w:rFonts w:ascii="Times New Roman" w:hAnsi="Times New Roman" w:cs="Times New Roman"/>
          <w:sz w:val="28"/>
          <w:szCs w:val="28"/>
        </w:rPr>
        <w:t>стоянии, менее чем одна пятая высоты здания. В городских условиях Лондона высотные здания, расположенные рядом в большом  числе, оказывают друг на друга значительное влияние. Кроме этого, форма башни Мери-Экс позволяет отбрасывать зданию совсем немного</w:t>
      </w:r>
      <w:r>
        <w:rPr>
          <w:rFonts w:ascii="Times New Roman" w:hAnsi="Times New Roman" w:cs="Times New Roman"/>
          <w:sz w:val="28"/>
          <w:szCs w:val="28"/>
        </w:rPr>
        <w:t xml:space="preserve"> тени. </w:t>
      </w:r>
      <w:r w:rsidR="003D70BF" w:rsidRPr="003D70BF">
        <w:t xml:space="preserve"> </w:t>
      </w:r>
      <w:r w:rsidR="003D70BF" w:rsidRPr="003D70BF">
        <w:rPr>
          <w:rFonts w:ascii="Times New Roman" w:hAnsi="Times New Roman" w:cs="Times New Roman"/>
          <w:sz w:val="28"/>
          <w:szCs w:val="28"/>
        </w:rPr>
        <w:t xml:space="preserve">Башня Мэри-Экс знаменита не только своей  уникальной аэродинамической формой. Для реализации этого проекта лорд Фостер использовал новаторские идеи по внедрению экологических принципов возведения зданий. Сужение кверху обусловило приток естественного освещения, поэтому  большая часть офисов находится именно в средней части «Корнишона», как прозвали башню горожане. Сверху башня прикрывается не менее оригинальной полусферической стеклянной «линзой». Благодаря этому естественное освещение поступает в необходимом объёме для работы. Но всё же основной «конёк» этого проекта – решение системы вентиляции. Для небоскрёбов проблема вентиляции является крайне важной, но в башне Мэри-Экс до 80 % внутренних пространств сооружения вентилируются естественным путём (по словам архитектора). Именно для этого случая было предложено использовать автономную систему вентиляции на каждом этаже, что позволило сократить расходы на прокладывание вентиляционных каналов и в дальнейшем сэкономить энергопотребление. </w:t>
      </w:r>
    </w:p>
    <w:p w:rsidR="003D70BF" w:rsidRDefault="00D60BA6" w:rsidP="003D70BF">
      <w:pPr>
        <w:jc w:val="both"/>
        <w:rPr>
          <w:rFonts w:ascii="Times New Roman" w:hAnsi="Times New Roman" w:cs="Times New Roman"/>
          <w:sz w:val="28"/>
          <w:szCs w:val="28"/>
        </w:rPr>
      </w:pPr>
      <w:r>
        <w:rPr>
          <w:rFonts w:ascii="Times New Roman" w:hAnsi="Times New Roman" w:cs="Times New Roman"/>
          <w:sz w:val="28"/>
          <w:szCs w:val="28"/>
        </w:rPr>
        <w:t xml:space="preserve">     </w:t>
      </w:r>
      <w:r w:rsidR="003D70BF" w:rsidRPr="003D70BF">
        <w:rPr>
          <w:rFonts w:ascii="Times New Roman" w:hAnsi="Times New Roman" w:cs="Times New Roman"/>
          <w:sz w:val="28"/>
          <w:szCs w:val="28"/>
        </w:rPr>
        <w:t xml:space="preserve">Сама форма здания способствовала естественной вентиляции за счёт наличия световых шахт различной глубины в зависимости от этажа. С одной стороны, их внедрение способствовало увеличению естественного освещения, с другой –  решало вопрос с вентиляцией. Одно решение для двух проблем. Более того, световые шахты с фасадной стороны спирально опоясывают башню, что создаёт визуальный эффект чередования светлых и тёмных полос. Надо сказать, что несмотря на всю революционность башни  </w:t>
      </w:r>
      <w:r>
        <w:rPr>
          <w:rFonts w:ascii="Times New Roman" w:hAnsi="Times New Roman" w:cs="Times New Roman"/>
          <w:sz w:val="28"/>
          <w:szCs w:val="28"/>
        </w:rPr>
        <w:t>о</w:t>
      </w:r>
      <w:r w:rsidR="003D70BF" w:rsidRPr="003D70BF">
        <w:rPr>
          <w:rFonts w:ascii="Times New Roman" w:hAnsi="Times New Roman" w:cs="Times New Roman"/>
          <w:sz w:val="28"/>
          <w:szCs w:val="28"/>
        </w:rPr>
        <w:t>на удачно вписалась в окружающее пространство. И  это признают даже скептики, отдавая должное умению Фостера возводить уникальные стеклянные сооружения, которые, отличаясь достаточно внушительными размерами, не «давят», а наоборот заставляют оценить</w:t>
      </w:r>
    </w:p>
    <w:p w:rsidR="003D70BF" w:rsidRDefault="003D70BF" w:rsidP="003D70BF">
      <w:pPr>
        <w:jc w:val="both"/>
        <w:rPr>
          <w:rFonts w:ascii="Times New Roman" w:hAnsi="Times New Roman" w:cs="Times New Roman"/>
          <w:sz w:val="28"/>
          <w:szCs w:val="28"/>
        </w:rPr>
      </w:pPr>
    </w:p>
    <w:p w:rsidR="003D70BF" w:rsidRDefault="003D70BF" w:rsidP="003D70BF">
      <w:pPr>
        <w:jc w:val="both"/>
        <w:rPr>
          <w:rFonts w:ascii="Times New Roman" w:hAnsi="Times New Roman" w:cs="Times New Roman"/>
          <w:sz w:val="28"/>
          <w:szCs w:val="28"/>
        </w:rPr>
      </w:pPr>
    </w:p>
    <w:p w:rsidR="00D60BA6" w:rsidRPr="00D60BA6" w:rsidRDefault="00D60BA6" w:rsidP="003D70BF">
      <w:pPr>
        <w:jc w:val="both"/>
        <w:rPr>
          <w:rFonts w:ascii="Times New Roman" w:hAnsi="Times New Roman" w:cs="Times New Roman"/>
          <w:b/>
          <w:sz w:val="28"/>
          <w:szCs w:val="28"/>
        </w:rPr>
      </w:pPr>
      <w:r w:rsidRPr="00D60BA6">
        <w:rPr>
          <w:rFonts w:ascii="Times New Roman" w:hAnsi="Times New Roman" w:cs="Times New Roman"/>
          <w:b/>
          <w:sz w:val="28"/>
          <w:szCs w:val="28"/>
        </w:rPr>
        <w:t>Здание-метафора</w:t>
      </w:r>
    </w:p>
    <w:p w:rsidR="0059430D" w:rsidRDefault="0059430D" w:rsidP="003D70BF">
      <w:pPr>
        <w:jc w:val="both"/>
        <w:rPr>
          <w:rFonts w:ascii="Times New Roman" w:hAnsi="Times New Roman" w:cs="Times New Roman"/>
          <w:sz w:val="28"/>
          <w:szCs w:val="28"/>
        </w:rPr>
      </w:pPr>
      <w:r w:rsidRPr="0059430D">
        <w:rPr>
          <w:noProof/>
          <w:lang w:eastAsia="ru-RU"/>
        </w:rPr>
        <w:drawing>
          <wp:anchor distT="0" distB="0" distL="114300" distR="114300" simplePos="0" relativeHeight="251742208" behindDoc="1" locked="0" layoutInCell="1" allowOverlap="1" wp14:anchorId="4E4CD277" wp14:editId="7433025C">
            <wp:simplePos x="0" y="0"/>
            <wp:positionH relativeFrom="column">
              <wp:posOffset>501015</wp:posOffset>
            </wp:positionH>
            <wp:positionV relativeFrom="paragraph">
              <wp:posOffset>2511425</wp:posOffset>
            </wp:positionV>
            <wp:extent cx="4940300" cy="3528695"/>
            <wp:effectExtent l="0" t="0" r="0" b="0"/>
            <wp:wrapTight wrapText="bothSides">
              <wp:wrapPolygon edited="0">
                <wp:start x="0" y="0"/>
                <wp:lineTo x="0" y="21456"/>
                <wp:lineTo x="21489" y="21456"/>
                <wp:lineTo x="21489" y="0"/>
                <wp:lineTo x="0" y="0"/>
              </wp:wrapPolygon>
            </wp:wrapTight>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4940300" cy="3528695"/>
                    </a:xfrm>
                    <a:prstGeom prst="rect">
                      <a:avLst/>
                    </a:prstGeom>
                  </pic:spPr>
                </pic:pic>
              </a:graphicData>
            </a:graphic>
            <wp14:sizeRelH relativeFrom="page">
              <wp14:pctWidth>0</wp14:pctWidth>
            </wp14:sizeRelH>
            <wp14:sizeRelV relativeFrom="page">
              <wp14:pctHeight>0</wp14:pctHeight>
            </wp14:sizeRelV>
          </wp:anchor>
        </w:drawing>
      </w:r>
      <w:r w:rsidR="00D60BA6">
        <w:rPr>
          <w:rFonts w:ascii="Times New Roman" w:hAnsi="Times New Roman" w:cs="Times New Roman"/>
          <w:sz w:val="28"/>
          <w:szCs w:val="28"/>
        </w:rPr>
        <w:t xml:space="preserve">    </w:t>
      </w:r>
      <w:r w:rsidR="003D70BF" w:rsidRPr="003D70BF">
        <w:rPr>
          <w:rFonts w:ascii="Times New Roman" w:hAnsi="Times New Roman" w:cs="Times New Roman"/>
          <w:sz w:val="28"/>
          <w:szCs w:val="28"/>
        </w:rPr>
        <w:t xml:space="preserve">Танцующий дом в Праге появился благодаря президенту Республики Вацлаву Гавелу. Он  обратился к двум архитекторам с мировым именем: Владо Милуничу из Хорватии и Фрэнку Гери из Канады.  Так, из простого строительства  танцующий дом превратился в международный проект, руководил которым Вацлав Гавел лично. Несмотря на сложные архитектурные строения, строительство шло достаточно быстро. Дом был построен всего за два года: в 1994 году строительство началось, а в 1996 году уже закончилось. До сих пор дом работает по той же схеме, по которой был  задуман: внутри здания расположен офисный центр, а на верхних этажах – дорогой ресторан, через окна которого открывается шикарный </w:t>
      </w:r>
      <w:r>
        <w:rPr>
          <w:rFonts w:ascii="Times New Roman" w:hAnsi="Times New Roman" w:cs="Times New Roman"/>
          <w:sz w:val="28"/>
          <w:szCs w:val="28"/>
        </w:rPr>
        <w:t>вид на Прагу</w:t>
      </w:r>
      <w:r w:rsidR="003D70BF" w:rsidRPr="003D70BF">
        <w:rPr>
          <w:rFonts w:ascii="Times New Roman" w:hAnsi="Times New Roman" w:cs="Times New Roman"/>
          <w:sz w:val="28"/>
          <w:szCs w:val="28"/>
        </w:rPr>
        <w:t xml:space="preserve">.Здание строилось по  передовым технологиям. Для его конструкции впервые в Праге </w:t>
      </w:r>
    </w:p>
    <w:p w:rsidR="0059430D" w:rsidRDefault="003D70BF" w:rsidP="003D70BF">
      <w:pPr>
        <w:jc w:val="both"/>
        <w:rPr>
          <w:rFonts w:ascii="Times New Roman" w:hAnsi="Times New Roman" w:cs="Times New Roman"/>
          <w:sz w:val="28"/>
          <w:szCs w:val="28"/>
        </w:rPr>
      </w:pPr>
      <w:r w:rsidRPr="003D70BF">
        <w:rPr>
          <w:rFonts w:ascii="Times New Roman" w:hAnsi="Times New Roman" w:cs="Times New Roman"/>
          <w:sz w:val="28"/>
          <w:szCs w:val="28"/>
        </w:rPr>
        <w:t xml:space="preserve">применялись сложные 3d-моделирующие программы, которые позволили тщательно все спланировать. Подсчёты проводились не один раз, и только после многоразовой проверки строительство было запущено. Эффект падающего, замершего в танце дома, был придуман Владо Милуничем, и свое решение он объяснял любовью к невероятным формам строительства, эффекту «незаконченности» стройки. </w:t>
      </w:r>
    </w:p>
    <w:p w:rsidR="003D70BF" w:rsidRDefault="0059430D" w:rsidP="003D70BF">
      <w:pPr>
        <w:jc w:val="both"/>
        <w:rPr>
          <w:rFonts w:ascii="Times New Roman" w:hAnsi="Times New Roman" w:cs="Times New Roman"/>
          <w:sz w:val="28"/>
          <w:szCs w:val="28"/>
        </w:rPr>
      </w:pPr>
      <w:r>
        <w:rPr>
          <w:rFonts w:ascii="Times New Roman" w:hAnsi="Times New Roman" w:cs="Times New Roman"/>
          <w:sz w:val="28"/>
          <w:szCs w:val="28"/>
        </w:rPr>
        <w:t xml:space="preserve">     </w:t>
      </w:r>
      <w:r w:rsidR="003D70BF" w:rsidRPr="003D70BF">
        <w:rPr>
          <w:rFonts w:ascii="Times New Roman" w:hAnsi="Times New Roman" w:cs="Times New Roman"/>
          <w:sz w:val="28"/>
          <w:szCs w:val="28"/>
        </w:rPr>
        <w:t xml:space="preserve">Несмотря на восхищение в среде архитекторов и президента, местные жители были в настоящем ужасе и шоке. Они устраивали забастовки и митинги, просили аудиенции у президента – всеми возможными и невозможными способами старались добиться сноса дома. Многие представители элиты были согласны с ними: они называли дом пьяным, и </w:t>
      </w:r>
      <w:r w:rsidR="003D70BF" w:rsidRPr="003D70BF">
        <w:rPr>
          <w:rFonts w:ascii="Times New Roman" w:hAnsi="Times New Roman" w:cs="Times New Roman"/>
          <w:sz w:val="28"/>
          <w:szCs w:val="28"/>
        </w:rPr>
        <w:lastRenderedPageBreak/>
        <w:t>говорили о том, что своим нетрезвым видом он только оскорбляет близлежащие классические дома и Прагу в целом. Но президент своим детищем был доволен и не собирался от него отказываться. Постепенно жители смирились с его существованием и даже полюбили. Сегодня около 70 % относятся к Танцующему дому положительно, еще 15 % – нейтрально, и только 15 % – негативно. В декабре 2013 года изменился владелец и название дома. Крупный коллекционер архитектурных сооружений, а также знаменитый инвестор в области недвижимости, Вацлав Скале, приобрел здание в собственность, пока сохранив старую внутреннюю структуру, но переименовав его в танцующий дом «Джинджер и Фред».</w:t>
      </w:r>
    </w:p>
    <w:p w:rsidR="003D70BF" w:rsidRDefault="003D70BF" w:rsidP="003D70BF">
      <w:pPr>
        <w:jc w:val="both"/>
        <w:rPr>
          <w:rFonts w:ascii="Times New Roman" w:hAnsi="Times New Roman" w:cs="Times New Roman"/>
          <w:sz w:val="28"/>
          <w:szCs w:val="28"/>
        </w:rPr>
      </w:pPr>
    </w:p>
    <w:p w:rsidR="003D70BF" w:rsidRPr="0059430D" w:rsidRDefault="003D70BF" w:rsidP="0059430D">
      <w:pPr>
        <w:jc w:val="center"/>
        <w:rPr>
          <w:rFonts w:ascii="Times New Roman" w:hAnsi="Times New Roman" w:cs="Times New Roman"/>
          <w:b/>
          <w:sz w:val="28"/>
          <w:szCs w:val="28"/>
        </w:rPr>
      </w:pPr>
      <w:r w:rsidRPr="0059430D">
        <w:rPr>
          <w:rFonts w:ascii="Times New Roman" w:hAnsi="Times New Roman" w:cs="Times New Roman"/>
          <w:b/>
          <w:sz w:val="28"/>
          <w:szCs w:val="28"/>
        </w:rPr>
        <w:t>Образ эпохи цифрового проектирования</w:t>
      </w:r>
    </w:p>
    <w:p w:rsidR="0059430D" w:rsidRDefault="0059430D" w:rsidP="003D70BF">
      <w:pPr>
        <w:jc w:val="both"/>
        <w:rPr>
          <w:rFonts w:ascii="Times New Roman" w:hAnsi="Times New Roman" w:cs="Times New Roman"/>
          <w:sz w:val="28"/>
          <w:szCs w:val="28"/>
        </w:rPr>
      </w:pPr>
      <w:r>
        <w:rPr>
          <w:rFonts w:ascii="Times New Roman" w:hAnsi="Times New Roman" w:cs="Times New Roman"/>
          <w:sz w:val="28"/>
          <w:szCs w:val="28"/>
        </w:rPr>
        <w:t xml:space="preserve">      </w:t>
      </w:r>
      <w:r w:rsidR="003D70BF" w:rsidRPr="003D70BF">
        <w:rPr>
          <w:rFonts w:ascii="Times New Roman" w:hAnsi="Times New Roman" w:cs="Times New Roman"/>
          <w:sz w:val="28"/>
          <w:szCs w:val="28"/>
        </w:rPr>
        <w:t>Примером нелинейной архитектуры стал Культурный центр Гейдара Алиева, построенный в столице Азербайджана, в городе Баку.</w:t>
      </w:r>
      <w:r w:rsidR="003D70BF" w:rsidRPr="003D70BF">
        <w:t xml:space="preserve"> </w:t>
      </w:r>
      <w:r w:rsidR="003D70BF" w:rsidRPr="003D70BF">
        <w:rPr>
          <w:rFonts w:ascii="Times New Roman" w:hAnsi="Times New Roman" w:cs="Times New Roman"/>
          <w:sz w:val="28"/>
          <w:szCs w:val="28"/>
        </w:rPr>
        <w:t xml:space="preserve">Это комплексное сооружение, которое включает в себя аудиториум (конгресс-центр), музей, выставочные  залы, административные офисы. Носит имя 3-го президента Азербайджана Гейдара Алиева. Проект центра был разработан в 2007 году всемирно известным архитектором Захой Хадид. В 2014 г. признано самым лучшим в мире зданием – премия 2014 Design of the Year. </w:t>
      </w:r>
    </w:p>
    <w:p w:rsidR="0059430D" w:rsidRDefault="0059430D" w:rsidP="003D70BF">
      <w:pPr>
        <w:jc w:val="both"/>
        <w:rPr>
          <w:rFonts w:ascii="Times New Roman" w:hAnsi="Times New Roman" w:cs="Times New Roman"/>
          <w:sz w:val="28"/>
          <w:szCs w:val="28"/>
        </w:rPr>
      </w:pPr>
      <w:r w:rsidRPr="0059430D">
        <w:rPr>
          <w:noProof/>
          <w:lang w:eastAsia="ru-RU"/>
        </w:rPr>
        <w:drawing>
          <wp:anchor distT="0" distB="0" distL="114300" distR="114300" simplePos="0" relativeHeight="251743232" behindDoc="1" locked="0" layoutInCell="1" allowOverlap="1">
            <wp:simplePos x="0" y="0"/>
            <wp:positionH relativeFrom="margin">
              <wp:align>center</wp:align>
            </wp:positionH>
            <wp:positionV relativeFrom="paragraph">
              <wp:posOffset>6350</wp:posOffset>
            </wp:positionV>
            <wp:extent cx="5016500" cy="2857609"/>
            <wp:effectExtent l="0" t="0" r="0" b="0"/>
            <wp:wrapTight wrapText="bothSides">
              <wp:wrapPolygon edited="0">
                <wp:start x="0" y="0"/>
                <wp:lineTo x="0" y="21456"/>
                <wp:lineTo x="21491" y="21456"/>
                <wp:lineTo x="21491" y="0"/>
                <wp:lineTo x="0" y="0"/>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016500" cy="2857609"/>
                    </a:xfrm>
                    <a:prstGeom prst="rect">
                      <a:avLst/>
                    </a:prstGeom>
                  </pic:spPr>
                </pic:pic>
              </a:graphicData>
            </a:graphic>
            <wp14:sizeRelH relativeFrom="page">
              <wp14:pctWidth>0</wp14:pctWidth>
            </wp14:sizeRelH>
            <wp14:sizeRelV relativeFrom="page">
              <wp14:pctHeight>0</wp14:pctHeight>
            </wp14:sizeRelV>
          </wp:anchor>
        </w:drawing>
      </w:r>
    </w:p>
    <w:p w:rsidR="0059430D" w:rsidRDefault="0059430D" w:rsidP="003D70BF">
      <w:pPr>
        <w:jc w:val="both"/>
        <w:rPr>
          <w:rFonts w:ascii="Times New Roman" w:hAnsi="Times New Roman" w:cs="Times New Roman"/>
          <w:sz w:val="28"/>
          <w:szCs w:val="28"/>
        </w:rPr>
      </w:pPr>
      <w:r>
        <w:rPr>
          <w:rFonts w:ascii="Times New Roman" w:hAnsi="Times New Roman" w:cs="Times New Roman"/>
          <w:sz w:val="28"/>
          <w:szCs w:val="28"/>
        </w:rPr>
        <w:t xml:space="preserve">   </w:t>
      </w:r>
    </w:p>
    <w:p w:rsidR="0059430D" w:rsidRDefault="0059430D" w:rsidP="003D70BF">
      <w:pPr>
        <w:jc w:val="both"/>
        <w:rPr>
          <w:rFonts w:ascii="Times New Roman" w:hAnsi="Times New Roman" w:cs="Times New Roman"/>
          <w:sz w:val="28"/>
          <w:szCs w:val="28"/>
        </w:rPr>
      </w:pPr>
    </w:p>
    <w:p w:rsidR="003D70BF" w:rsidRDefault="0059430D" w:rsidP="003D70BF">
      <w:pPr>
        <w:jc w:val="both"/>
        <w:rPr>
          <w:rFonts w:ascii="Times New Roman" w:hAnsi="Times New Roman" w:cs="Times New Roman"/>
          <w:sz w:val="28"/>
          <w:szCs w:val="28"/>
        </w:rPr>
      </w:pPr>
      <w:r>
        <w:rPr>
          <w:rFonts w:ascii="Times New Roman" w:hAnsi="Times New Roman" w:cs="Times New Roman"/>
          <w:sz w:val="28"/>
          <w:szCs w:val="28"/>
        </w:rPr>
        <w:t xml:space="preserve">   </w:t>
      </w:r>
      <w:r w:rsidR="003D70BF" w:rsidRPr="003D70BF">
        <w:rPr>
          <w:rFonts w:ascii="Times New Roman" w:hAnsi="Times New Roman" w:cs="Times New Roman"/>
          <w:sz w:val="28"/>
          <w:szCs w:val="28"/>
        </w:rPr>
        <w:t>Уникальное объемно-пространственное решение объема здания, площадью 57 519 м², практически не содержит прямых линий. Само здание по форме представляет волнообразное устремление ввысь и плавное слияние с землёй. Подобная структура олицетворяет не только постмодернистский стиль архитектуры, но и продолжительность и бесконечность. Линии же на здании символизируют связь прошлого с будущим. В ходе строительства здания была создана сеть из</w:t>
      </w:r>
      <w:r>
        <w:rPr>
          <w:rFonts w:ascii="Times New Roman" w:hAnsi="Times New Roman" w:cs="Times New Roman"/>
          <w:sz w:val="28"/>
          <w:szCs w:val="28"/>
        </w:rPr>
        <w:t xml:space="preserve"> железных конструкций общей про</w:t>
      </w:r>
      <w:r w:rsidR="003D70BF" w:rsidRPr="003D70BF">
        <w:rPr>
          <w:rFonts w:ascii="Times New Roman" w:hAnsi="Times New Roman" w:cs="Times New Roman"/>
          <w:sz w:val="28"/>
          <w:szCs w:val="28"/>
        </w:rPr>
        <w:t xml:space="preserve">тяженностью 90 км. При монтаже кровли площадью 4 га было использовано 12 027 панелей особого состава и разного размера, в форме различных геометрических фигур – </w:t>
      </w:r>
      <w:r w:rsidR="003D70BF" w:rsidRPr="003D70BF">
        <w:rPr>
          <w:rFonts w:ascii="Times New Roman" w:hAnsi="Times New Roman" w:cs="Times New Roman"/>
          <w:sz w:val="28"/>
          <w:szCs w:val="28"/>
        </w:rPr>
        <w:lastRenderedPageBreak/>
        <w:t>треугольника, прямоугольника, трапеции, параллелограмма. Белый цвет здания символизирует светлое будущее и использован с целью выделения присутствующих здесь особых элементов. Благодаря белому цвету лучи света перемещаются по поверхности здания и подчёркивают его выделяющиеся части. В комплекс помимо здания центра входят подземная парковка и парк площадью 13,58 га. На территории комплекса имеются два декоративных пруда и искусственное озеро.</w:t>
      </w:r>
    </w:p>
    <w:p w:rsidR="003D70BF" w:rsidRDefault="003D70BF" w:rsidP="003D70BF">
      <w:pPr>
        <w:jc w:val="both"/>
        <w:rPr>
          <w:rFonts w:ascii="Times New Roman" w:hAnsi="Times New Roman" w:cs="Times New Roman"/>
          <w:sz w:val="28"/>
          <w:szCs w:val="28"/>
        </w:rPr>
      </w:pPr>
    </w:p>
    <w:p w:rsidR="0059430D" w:rsidRDefault="0059430D" w:rsidP="003D70BF">
      <w:pPr>
        <w:jc w:val="both"/>
        <w:rPr>
          <w:rFonts w:ascii="Times New Roman" w:hAnsi="Times New Roman" w:cs="Times New Roman"/>
          <w:sz w:val="28"/>
          <w:szCs w:val="28"/>
        </w:rPr>
      </w:pPr>
      <w:r>
        <w:rPr>
          <w:rFonts w:ascii="Times New Roman" w:hAnsi="Times New Roman" w:cs="Times New Roman"/>
          <w:sz w:val="28"/>
          <w:szCs w:val="28"/>
        </w:rPr>
        <w:t xml:space="preserve">      </w:t>
      </w:r>
      <w:r w:rsidR="003D70BF" w:rsidRPr="003D70BF">
        <w:rPr>
          <w:rFonts w:ascii="Times New Roman" w:hAnsi="Times New Roman" w:cs="Times New Roman"/>
          <w:sz w:val="28"/>
          <w:szCs w:val="28"/>
        </w:rPr>
        <w:t xml:space="preserve">Наиболее </w:t>
      </w:r>
      <w:r w:rsidR="003D70BF" w:rsidRPr="0059430D">
        <w:rPr>
          <w:rFonts w:ascii="Times New Roman" w:hAnsi="Times New Roman" w:cs="Times New Roman"/>
          <w:b/>
          <w:sz w:val="28"/>
          <w:szCs w:val="28"/>
        </w:rPr>
        <w:t>противоречивым объектом последних лет</w:t>
      </w:r>
      <w:r w:rsidR="003D70BF" w:rsidRPr="003D70BF">
        <w:rPr>
          <w:rFonts w:ascii="Times New Roman" w:hAnsi="Times New Roman" w:cs="Times New Roman"/>
          <w:sz w:val="28"/>
          <w:szCs w:val="28"/>
        </w:rPr>
        <w:t xml:space="preserve"> стал общественно-деловой комплекс Лахта Центр в Санкт-Петербурге</w:t>
      </w:r>
      <w:r>
        <w:rPr>
          <w:rFonts w:ascii="Times New Roman" w:hAnsi="Times New Roman" w:cs="Times New Roman"/>
          <w:sz w:val="28"/>
          <w:szCs w:val="28"/>
        </w:rPr>
        <w:t>, возведенный в октябре 2018 г.</w:t>
      </w:r>
      <w:r w:rsidR="003D70BF" w:rsidRPr="003D70BF">
        <w:rPr>
          <w:rFonts w:ascii="Times New Roman" w:hAnsi="Times New Roman" w:cs="Times New Roman"/>
          <w:sz w:val="28"/>
          <w:szCs w:val="28"/>
        </w:rPr>
        <w:t xml:space="preserve">. Первоначально Газпром хотел построить этот объект на Охтинском мысу в Красногвардейском районе города напротив Смольного собора и назывался бы он, соответственно, «Охта-центр». Однако подобное решение вызвало активную протестную волну общественности, и газовый холдинг приобрел новый участок в Лахте на  берегу Финского залива. Строительство комплекса «Лахта Центр» началось в октябре 2012  г. </w:t>
      </w:r>
    </w:p>
    <w:p w:rsidR="0059430D" w:rsidRDefault="0059430D" w:rsidP="003D70BF">
      <w:pPr>
        <w:jc w:val="both"/>
        <w:rPr>
          <w:rFonts w:ascii="Times New Roman" w:hAnsi="Times New Roman" w:cs="Times New Roman"/>
          <w:sz w:val="28"/>
          <w:szCs w:val="28"/>
        </w:rPr>
      </w:pPr>
      <w:r w:rsidRPr="0059430D">
        <w:rPr>
          <w:noProof/>
          <w:lang w:eastAsia="ru-RU"/>
        </w:rPr>
        <w:drawing>
          <wp:anchor distT="0" distB="0" distL="114300" distR="114300" simplePos="0" relativeHeight="251744256" behindDoc="1" locked="0" layoutInCell="1" allowOverlap="1">
            <wp:simplePos x="0" y="0"/>
            <wp:positionH relativeFrom="column">
              <wp:posOffset>577215</wp:posOffset>
            </wp:positionH>
            <wp:positionV relativeFrom="paragraph">
              <wp:posOffset>9525</wp:posOffset>
            </wp:positionV>
            <wp:extent cx="4826000" cy="4826000"/>
            <wp:effectExtent l="0" t="0" r="0" b="0"/>
            <wp:wrapTight wrapText="bothSides">
              <wp:wrapPolygon edited="0">
                <wp:start x="0" y="0"/>
                <wp:lineTo x="0" y="21486"/>
                <wp:lineTo x="21486" y="21486"/>
                <wp:lineTo x="21486" y="0"/>
                <wp:lineTo x="0" y="0"/>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826000" cy="4826000"/>
                    </a:xfrm>
                    <a:prstGeom prst="rect">
                      <a:avLst/>
                    </a:prstGeom>
                  </pic:spPr>
                </pic:pic>
              </a:graphicData>
            </a:graphic>
            <wp14:sizeRelH relativeFrom="page">
              <wp14:pctWidth>0</wp14:pctWidth>
            </wp14:sizeRelH>
            <wp14:sizeRelV relativeFrom="page">
              <wp14:pctHeight>0</wp14:pctHeight>
            </wp14:sizeRelV>
          </wp:anchor>
        </w:drawing>
      </w:r>
    </w:p>
    <w:p w:rsidR="0059430D" w:rsidRDefault="0059430D" w:rsidP="003D70BF">
      <w:pPr>
        <w:jc w:val="both"/>
        <w:rPr>
          <w:rFonts w:ascii="Times New Roman" w:hAnsi="Times New Roman" w:cs="Times New Roman"/>
          <w:sz w:val="28"/>
          <w:szCs w:val="28"/>
        </w:rPr>
      </w:pPr>
      <w:r>
        <w:rPr>
          <w:rFonts w:ascii="Times New Roman" w:hAnsi="Times New Roman" w:cs="Times New Roman"/>
          <w:sz w:val="28"/>
          <w:szCs w:val="28"/>
        </w:rPr>
        <w:t xml:space="preserve">    </w:t>
      </w:r>
      <w:r w:rsidR="003D70BF" w:rsidRPr="003D70BF">
        <w:rPr>
          <w:rFonts w:ascii="Times New Roman" w:hAnsi="Times New Roman" w:cs="Times New Roman"/>
          <w:sz w:val="28"/>
          <w:szCs w:val="28"/>
        </w:rPr>
        <w:t xml:space="preserve">Небоскреб стал самым северным в мире и самым высоким в России и Европе: высота 87-этажного здания составляет 462 метра. Комплекс состоит из четырех объектов – башня, многофункциональное здание, парковка и стилобат – общей площадью более 400 тыс. кв. м. Однако построенный на новом месте небоскреб продолжает вызывать много  негативных отзывов, связанных, в </w:t>
      </w:r>
      <w:r w:rsidR="003D70BF" w:rsidRPr="003D70BF">
        <w:rPr>
          <w:rFonts w:ascii="Times New Roman" w:hAnsi="Times New Roman" w:cs="Times New Roman"/>
          <w:sz w:val="28"/>
          <w:szCs w:val="28"/>
        </w:rPr>
        <w:lastRenderedPageBreak/>
        <w:t>первую очередь, с нарушением целостности исторических панорам города.</w:t>
      </w:r>
      <w:r>
        <w:rPr>
          <w:rFonts w:ascii="Times New Roman" w:hAnsi="Times New Roman" w:cs="Times New Roman"/>
          <w:sz w:val="28"/>
          <w:szCs w:val="28"/>
        </w:rPr>
        <w:t xml:space="preserve"> </w:t>
      </w:r>
      <w:r w:rsidR="003D70BF" w:rsidRPr="003D70BF">
        <w:rPr>
          <w:rFonts w:ascii="Times New Roman" w:hAnsi="Times New Roman" w:cs="Times New Roman"/>
          <w:sz w:val="28"/>
          <w:szCs w:val="28"/>
        </w:rPr>
        <w:t>Следует отметить, что почти 100 лет назад, в 1920 году известный советский конструктор-авангардист  В. Татлин  предложил абсолютно футуристический проект «Памятник III Коммунистическому Интернационалу» как отражение новой модели советского общества, символ революционного пер</w:t>
      </w:r>
      <w:r>
        <w:rPr>
          <w:rFonts w:ascii="Times New Roman" w:hAnsi="Times New Roman" w:cs="Times New Roman"/>
          <w:sz w:val="28"/>
          <w:szCs w:val="28"/>
        </w:rPr>
        <w:t>еворота в развитии человечества</w:t>
      </w:r>
      <w:r w:rsidR="003D70BF" w:rsidRPr="003D70BF">
        <w:rPr>
          <w:rFonts w:ascii="Times New Roman" w:hAnsi="Times New Roman" w:cs="Times New Roman"/>
          <w:sz w:val="28"/>
          <w:szCs w:val="28"/>
        </w:rPr>
        <w:t xml:space="preserve">. </w:t>
      </w:r>
    </w:p>
    <w:p w:rsidR="003D70BF" w:rsidRPr="006B5B2F" w:rsidRDefault="0059430D" w:rsidP="003D70BF">
      <w:pPr>
        <w:jc w:val="both"/>
        <w:rPr>
          <w:rFonts w:ascii="Times New Roman" w:hAnsi="Times New Roman" w:cs="Times New Roman"/>
          <w:sz w:val="28"/>
          <w:szCs w:val="28"/>
        </w:rPr>
      </w:pPr>
      <w:r w:rsidRPr="0059430D">
        <w:rPr>
          <w:noProof/>
          <w:lang w:eastAsia="ru-RU"/>
        </w:rPr>
        <w:drawing>
          <wp:anchor distT="0" distB="0" distL="114300" distR="114300" simplePos="0" relativeHeight="251745280" behindDoc="1" locked="0" layoutInCell="1" allowOverlap="1">
            <wp:simplePos x="0" y="0"/>
            <wp:positionH relativeFrom="column">
              <wp:posOffset>-3810</wp:posOffset>
            </wp:positionH>
            <wp:positionV relativeFrom="paragraph">
              <wp:posOffset>-635</wp:posOffset>
            </wp:positionV>
            <wp:extent cx="2581275" cy="3238500"/>
            <wp:effectExtent l="0" t="0" r="9525" b="0"/>
            <wp:wrapTight wrapText="bothSides">
              <wp:wrapPolygon edited="0">
                <wp:start x="0" y="0"/>
                <wp:lineTo x="0" y="21473"/>
                <wp:lineTo x="21520" y="21473"/>
                <wp:lineTo x="21520" y="0"/>
                <wp:lineTo x="0"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581275" cy="32385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003D70BF" w:rsidRPr="003D70BF">
        <w:rPr>
          <w:rFonts w:ascii="Times New Roman" w:hAnsi="Times New Roman" w:cs="Times New Roman"/>
          <w:sz w:val="28"/>
          <w:szCs w:val="28"/>
        </w:rPr>
        <w:t>На коллажах в исторической панораме он смотрелся весьма чужеродно и нелепо, напоминая скорее не здание, а гипертрофированную малую форму. Однако  этот проект  прогремел на весь мир  и самые известные музеи, такие как Центр Помпиду в Париже, музей современного искусства в Стокгольме, Оксфордский университет и другие выставляли его модель.</w:t>
      </w:r>
      <w:r w:rsidR="003D70BF" w:rsidRPr="003D70BF">
        <w:t xml:space="preserve"> </w:t>
      </w:r>
      <w:r w:rsidR="003D70BF" w:rsidRPr="003D70BF">
        <w:rPr>
          <w:rFonts w:ascii="Times New Roman" w:hAnsi="Times New Roman" w:cs="Times New Roman"/>
          <w:sz w:val="28"/>
          <w:szCs w:val="28"/>
        </w:rPr>
        <w:t>Построенный Лахта Центр  конечно изменил существующие панорамы, но насколько это плохо или хорошо, покажет время. Безусловно появление подобных уникальных объектов заставляет отвечать на многие вопросы, главный из которых – интеграция исторической и современной архитектуры. История архитектуры знает много примеров критики специалистами тех или иных объектов, неприятия их общественностью, обвинения в негармоничности сочетания новых объектов со сложившейся городской средой. В свое время критике подвергались Эйфелева башня и Центр Помпиду  в Париже,  башня Мэри-Экс  в Лондоне и др. Однако со временем именно эти здания стали символами европейских столиц. Инициаторы проекта заинтересованы в том, чтобы район, где построен Лахта Центр, стал достойной альтернативой историческому центру, примером формирования комфортной для человека среды за пределами исторического центра.</w:t>
      </w:r>
    </w:p>
    <w:p w:rsidR="001970E1" w:rsidRPr="006B5B2F" w:rsidRDefault="001970E1" w:rsidP="001970E1">
      <w:pPr>
        <w:jc w:val="both"/>
        <w:rPr>
          <w:rFonts w:ascii="Times New Roman" w:hAnsi="Times New Roman" w:cs="Times New Roman"/>
          <w:sz w:val="28"/>
          <w:szCs w:val="28"/>
        </w:rPr>
      </w:pPr>
      <w:r w:rsidRPr="006B5B2F">
        <w:rPr>
          <w:rFonts w:ascii="Times New Roman" w:hAnsi="Times New Roman" w:cs="Times New Roman"/>
          <w:b/>
          <w:sz w:val="28"/>
          <w:szCs w:val="28"/>
        </w:rPr>
        <w:t>Вывод</w:t>
      </w:r>
      <w:r w:rsidR="008257D5">
        <w:rPr>
          <w:rFonts w:ascii="Times New Roman" w:hAnsi="Times New Roman" w:cs="Times New Roman"/>
          <w:b/>
          <w:sz w:val="28"/>
          <w:szCs w:val="28"/>
        </w:rPr>
        <w:t>ы</w:t>
      </w:r>
      <w:r w:rsidRPr="006B5B2F">
        <w:rPr>
          <w:rFonts w:ascii="Times New Roman" w:hAnsi="Times New Roman" w:cs="Times New Roman"/>
          <w:b/>
          <w:sz w:val="28"/>
          <w:szCs w:val="28"/>
        </w:rPr>
        <w:t>:</w:t>
      </w:r>
      <w:r w:rsidRPr="006B5B2F">
        <w:rPr>
          <w:rFonts w:ascii="Times New Roman" w:hAnsi="Times New Roman" w:cs="Times New Roman"/>
          <w:sz w:val="28"/>
          <w:szCs w:val="28"/>
        </w:rPr>
        <w:t xml:space="preserve"> за все время существования человечества на Земле строительная наука прошла длинный и извилистый путь от искусства, основанного на субъективной интуиции зодчего, до целого комплекса сложнейших инженерных дисциплин, базирующихся на самых разных обоснованных научных знаниях.</w:t>
      </w:r>
    </w:p>
    <w:p w:rsidR="00F077F2" w:rsidRDefault="008257D5" w:rsidP="001970E1">
      <w:pPr>
        <w:jc w:val="both"/>
        <w:rPr>
          <w:rFonts w:ascii="Times New Roman" w:hAnsi="Times New Roman" w:cs="Times New Roman"/>
          <w:sz w:val="28"/>
          <w:szCs w:val="28"/>
        </w:rPr>
      </w:pPr>
      <w:r>
        <w:rPr>
          <w:rFonts w:ascii="Times New Roman" w:hAnsi="Times New Roman" w:cs="Times New Roman"/>
          <w:sz w:val="28"/>
          <w:szCs w:val="28"/>
        </w:rPr>
        <w:t xml:space="preserve">     </w:t>
      </w:r>
      <w:r w:rsidR="001970E1" w:rsidRPr="006B5B2F">
        <w:rPr>
          <w:rFonts w:ascii="Times New Roman" w:hAnsi="Times New Roman" w:cs="Times New Roman"/>
          <w:sz w:val="28"/>
          <w:szCs w:val="28"/>
        </w:rPr>
        <w:t xml:space="preserve">В будущем, </w:t>
      </w:r>
      <w:r w:rsidR="001045D7">
        <w:rPr>
          <w:rFonts w:ascii="Times New Roman" w:hAnsi="Times New Roman" w:cs="Times New Roman"/>
          <w:sz w:val="28"/>
          <w:szCs w:val="28"/>
        </w:rPr>
        <w:t>мы</w:t>
      </w:r>
      <w:r w:rsidR="001970E1" w:rsidRPr="006B5B2F">
        <w:rPr>
          <w:rFonts w:ascii="Times New Roman" w:hAnsi="Times New Roman" w:cs="Times New Roman"/>
          <w:sz w:val="28"/>
          <w:szCs w:val="28"/>
        </w:rPr>
        <w:t xml:space="preserve"> дума</w:t>
      </w:r>
      <w:r w:rsidR="001045D7">
        <w:rPr>
          <w:rFonts w:ascii="Times New Roman" w:hAnsi="Times New Roman" w:cs="Times New Roman"/>
          <w:sz w:val="28"/>
          <w:szCs w:val="28"/>
        </w:rPr>
        <w:t>ем</w:t>
      </w:r>
      <w:r w:rsidR="001970E1" w:rsidRPr="006B5B2F">
        <w:rPr>
          <w:rFonts w:ascii="Times New Roman" w:hAnsi="Times New Roman" w:cs="Times New Roman"/>
          <w:sz w:val="28"/>
          <w:szCs w:val="28"/>
        </w:rPr>
        <w:t xml:space="preserve">, получит дальнейшее развитие система технологий искусственного интеллекта, компьютерные технологии, будут совершенствоваться принципы моделирования. В строительстве будет продолжаться рост возведения жилых многоэтажных зданий в связи с ростом населения на планете. Будет продолжаться поиск новых более удобных, прочных и совершенных строительных материалов. Здания будут становиться </w:t>
      </w:r>
      <w:r w:rsidR="001970E1" w:rsidRPr="006B5B2F">
        <w:rPr>
          <w:rFonts w:ascii="Times New Roman" w:hAnsi="Times New Roman" w:cs="Times New Roman"/>
          <w:sz w:val="28"/>
          <w:szCs w:val="28"/>
        </w:rPr>
        <w:lastRenderedPageBreak/>
        <w:t>эстетически более выразительными и стильными</w:t>
      </w:r>
      <w:r>
        <w:rPr>
          <w:rFonts w:ascii="Times New Roman" w:hAnsi="Times New Roman" w:cs="Times New Roman"/>
          <w:sz w:val="28"/>
          <w:szCs w:val="28"/>
        </w:rPr>
        <w:t>, будут обладать большей экологичностью и требовать все меньше затрат на свое содержание и эксплуатацию</w:t>
      </w:r>
      <w:r w:rsidR="001970E1" w:rsidRPr="006B5B2F">
        <w:rPr>
          <w:rFonts w:ascii="Times New Roman" w:hAnsi="Times New Roman" w:cs="Times New Roman"/>
          <w:sz w:val="28"/>
          <w:szCs w:val="28"/>
        </w:rPr>
        <w:t xml:space="preserve"> в соответствии со вре</w:t>
      </w:r>
      <w:r w:rsidR="00B05A16">
        <w:rPr>
          <w:rFonts w:ascii="Times New Roman" w:hAnsi="Times New Roman" w:cs="Times New Roman"/>
          <w:sz w:val="28"/>
          <w:szCs w:val="28"/>
        </w:rPr>
        <w:t xml:space="preserve">менем. </w:t>
      </w:r>
    </w:p>
    <w:p w:rsidR="00F077F2" w:rsidRDefault="00F077F2" w:rsidP="001970E1">
      <w:pPr>
        <w:jc w:val="both"/>
        <w:rPr>
          <w:rFonts w:ascii="Times New Roman" w:hAnsi="Times New Roman" w:cs="Times New Roman"/>
          <w:sz w:val="28"/>
          <w:szCs w:val="28"/>
        </w:rPr>
      </w:pPr>
      <w:r>
        <w:rPr>
          <w:rFonts w:ascii="Times New Roman" w:hAnsi="Times New Roman" w:cs="Times New Roman"/>
          <w:sz w:val="28"/>
          <w:szCs w:val="28"/>
        </w:rPr>
        <w:t xml:space="preserve">    Подобранный и проанализированный материал доказывает, что строительство как система развивалось и продолжает развиваться в соответствии с законом увеличения степени идеальности. Эволюция строительных технологий показывает, что части данной системы развивались неравномерно, а закон повышения динамичности, управляемости и вытеснения людей продолжает работать и сейчас.    </w:t>
      </w:r>
    </w:p>
    <w:p w:rsidR="00F077F2" w:rsidRDefault="00F077F2" w:rsidP="001970E1">
      <w:pPr>
        <w:jc w:val="both"/>
        <w:rPr>
          <w:rFonts w:ascii="Times New Roman" w:hAnsi="Times New Roman" w:cs="Times New Roman"/>
          <w:sz w:val="28"/>
          <w:szCs w:val="28"/>
        </w:rPr>
      </w:pPr>
    </w:p>
    <w:p w:rsidR="00E62BE6" w:rsidRPr="00E62BE6" w:rsidRDefault="00E62BE6" w:rsidP="001970E1">
      <w:pPr>
        <w:jc w:val="both"/>
        <w:rPr>
          <w:rFonts w:ascii="Times New Roman" w:hAnsi="Times New Roman" w:cs="Times New Roman"/>
          <w:b/>
          <w:sz w:val="28"/>
          <w:szCs w:val="28"/>
        </w:rPr>
      </w:pPr>
      <w:r w:rsidRPr="00E62BE6">
        <w:rPr>
          <w:rFonts w:ascii="Times New Roman" w:hAnsi="Times New Roman" w:cs="Times New Roman"/>
          <w:b/>
          <w:sz w:val="28"/>
          <w:szCs w:val="28"/>
        </w:rPr>
        <w:t>ПРИЛОЖЕНИЕ 1</w:t>
      </w:r>
    </w:p>
    <w:p w:rsidR="00E62BE6" w:rsidRPr="00E62BE6" w:rsidRDefault="00E62BE6" w:rsidP="001970E1">
      <w:pPr>
        <w:jc w:val="both"/>
        <w:rPr>
          <w:rFonts w:ascii="Times New Roman" w:hAnsi="Times New Roman" w:cs="Times New Roman"/>
          <w:b/>
          <w:sz w:val="28"/>
          <w:szCs w:val="28"/>
        </w:rPr>
      </w:pPr>
      <w:r w:rsidRPr="00E62BE6">
        <w:rPr>
          <w:rFonts w:ascii="Times New Roman" w:hAnsi="Times New Roman" w:cs="Times New Roman"/>
          <w:b/>
          <w:sz w:val="28"/>
          <w:szCs w:val="28"/>
        </w:rPr>
        <w:t>Сводная табличка эволюции строительных технологий</w:t>
      </w:r>
    </w:p>
    <w:tbl>
      <w:tblPr>
        <w:tblStyle w:val="a4"/>
        <w:tblW w:w="0" w:type="auto"/>
        <w:tblLook w:val="04A0" w:firstRow="1" w:lastRow="0" w:firstColumn="1" w:lastColumn="0" w:noHBand="0" w:noVBand="1"/>
      </w:tblPr>
      <w:tblGrid>
        <w:gridCol w:w="4248"/>
        <w:gridCol w:w="5097"/>
      </w:tblGrid>
      <w:tr w:rsidR="00E62BE6" w:rsidTr="00E62BE6">
        <w:tc>
          <w:tcPr>
            <w:tcW w:w="4248" w:type="dxa"/>
          </w:tcPr>
          <w:p w:rsidR="00E62BE6" w:rsidRPr="00E62BE6" w:rsidRDefault="00E62BE6" w:rsidP="00E62BE6">
            <w:pPr>
              <w:jc w:val="both"/>
              <w:rPr>
                <w:rFonts w:ascii="Times New Roman" w:hAnsi="Times New Roman" w:cs="Times New Roman"/>
                <w:b/>
                <w:i/>
                <w:sz w:val="24"/>
                <w:szCs w:val="24"/>
              </w:rPr>
            </w:pPr>
            <w:r w:rsidRPr="00E62BE6">
              <w:rPr>
                <w:rFonts w:ascii="Times New Roman" w:hAnsi="Times New Roman" w:cs="Times New Roman"/>
                <w:b/>
                <w:i/>
                <w:sz w:val="24"/>
                <w:szCs w:val="24"/>
              </w:rPr>
              <w:t>Исторический период.</w:t>
            </w:r>
          </w:p>
        </w:tc>
        <w:tc>
          <w:tcPr>
            <w:tcW w:w="5097" w:type="dxa"/>
          </w:tcPr>
          <w:p w:rsidR="00E62BE6" w:rsidRPr="00E62BE6" w:rsidRDefault="00E62BE6" w:rsidP="00E62BE6">
            <w:pPr>
              <w:jc w:val="both"/>
              <w:rPr>
                <w:rFonts w:ascii="Times New Roman" w:hAnsi="Times New Roman" w:cs="Times New Roman"/>
                <w:b/>
                <w:i/>
                <w:sz w:val="24"/>
                <w:szCs w:val="24"/>
              </w:rPr>
            </w:pPr>
            <w:r w:rsidRPr="00E62BE6">
              <w:rPr>
                <w:rFonts w:ascii="Times New Roman" w:hAnsi="Times New Roman" w:cs="Times New Roman"/>
                <w:b/>
                <w:i/>
                <w:sz w:val="24"/>
                <w:szCs w:val="24"/>
              </w:rPr>
              <w:t>Материалы, орудия труда, механизмы.</w:t>
            </w:r>
          </w:p>
        </w:tc>
      </w:tr>
      <w:tr w:rsidR="00E62BE6" w:rsidTr="00E62BE6">
        <w:tc>
          <w:tcPr>
            <w:tcW w:w="4248"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Каменный век (5 тыс. лет назад)</w:t>
            </w:r>
          </w:p>
        </w:tc>
        <w:tc>
          <w:tcPr>
            <w:tcW w:w="5097"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Примитивные орудия труда: рубило, кремниевый нож, серп с микролитами и т.д. Материалы: камень, дерево. Механизмы: использование человеческой силы или силы животных.</w:t>
            </w:r>
          </w:p>
        </w:tc>
      </w:tr>
      <w:tr w:rsidR="00E62BE6" w:rsidTr="00E62BE6">
        <w:tc>
          <w:tcPr>
            <w:tcW w:w="4248"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Бронзовый век (до 1 тыс. до н.э.)</w:t>
            </w:r>
          </w:p>
        </w:tc>
        <w:tc>
          <w:tcPr>
            <w:tcW w:w="5097"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 xml:space="preserve">Орудия труда из меди и камня: зубило, кирка и т.д. Материалы: камень, древесина, строительный гипс. Механизмы: использование человеческой силы, различные подъёмные конструкции с использованием каната. </w:t>
            </w:r>
          </w:p>
        </w:tc>
      </w:tr>
      <w:tr w:rsidR="00E62BE6" w:rsidTr="00E62BE6">
        <w:tc>
          <w:tcPr>
            <w:tcW w:w="4248"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Железный век.</w:t>
            </w:r>
          </w:p>
        </w:tc>
        <w:tc>
          <w:tcPr>
            <w:tcW w:w="5097"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Материалы: естественные камни, древесина, сырцовый, а затем и обожженный кирпич, песок и галька, применявшиеся в растворе и бетоне. Механизмы: грузоподъёмное оборудование. Появление правил проектирования сооружений. Использование железных орудий труда.</w:t>
            </w:r>
          </w:p>
        </w:tc>
      </w:tr>
      <w:tr w:rsidR="00E62BE6" w:rsidTr="00E62BE6">
        <w:tc>
          <w:tcPr>
            <w:tcW w:w="4248"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Раннее Средневековье (</w:t>
            </w:r>
            <w:r w:rsidRPr="006C2377">
              <w:rPr>
                <w:rFonts w:ascii="Times New Roman" w:hAnsi="Times New Roman" w:cs="Times New Roman"/>
                <w:sz w:val="24"/>
                <w:szCs w:val="24"/>
                <w:lang w:val="en-US"/>
              </w:rPr>
              <w:t>V</w:t>
            </w:r>
            <w:r w:rsidRPr="006C2377">
              <w:rPr>
                <w:rFonts w:ascii="Times New Roman" w:hAnsi="Times New Roman" w:cs="Times New Roman"/>
                <w:sz w:val="24"/>
                <w:szCs w:val="24"/>
              </w:rPr>
              <w:t>-</w:t>
            </w:r>
            <w:r w:rsidRPr="006C2377">
              <w:rPr>
                <w:rFonts w:ascii="Times New Roman" w:hAnsi="Times New Roman" w:cs="Times New Roman"/>
                <w:sz w:val="24"/>
                <w:szCs w:val="24"/>
                <w:lang w:val="en-US"/>
              </w:rPr>
              <w:t>X</w:t>
            </w:r>
            <w:r w:rsidRPr="006C2377">
              <w:rPr>
                <w:rFonts w:ascii="Times New Roman" w:hAnsi="Times New Roman" w:cs="Times New Roman"/>
                <w:sz w:val="24"/>
                <w:szCs w:val="24"/>
              </w:rPr>
              <w:t xml:space="preserve"> вв.)</w:t>
            </w:r>
          </w:p>
        </w:tc>
        <w:tc>
          <w:tcPr>
            <w:tcW w:w="5097"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Орудия труда:</w:t>
            </w:r>
            <w:r w:rsidRPr="006C2377">
              <w:rPr>
                <w:sz w:val="24"/>
                <w:szCs w:val="24"/>
              </w:rPr>
              <w:t xml:space="preserve"> </w:t>
            </w:r>
            <w:r w:rsidRPr="006C2377">
              <w:rPr>
                <w:rFonts w:ascii="Times New Roman" w:hAnsi="Times New Roman" w:cs="Times New Roman"/>
                <w:sz w:val="24"/>
                <w:szCs w:val="24"/>
              </w:rPr>
              <w:t>пила, однолезвийный топор, рубанок, токарный станок, специальный инструмент для выпрямления дерева, тесовик, молотки, топоры и долота. Материалы:</w:t>
            </w:r>
            <w:r w:rsidRPr="006C2377">
              <w:rPr>
                <w:sz w:val="24"/>
                <w:szCs w:val="24"/>
              </w:rPr>
              <w:t xml:space="preserve"> </w:t>
            </w:r>
            <w:r w:rsidRPr="006C2377">
              <w:rPr>
                <w:rFonts w:ascii="Times New Roman" w:hAnsi="Times New Roman" w:cs="Times New Roman"/>
                <w:sz w:val="24"/>
                <w:szCs w:val="24"/>
              </w:rPr>
              <w:t>камень, плоский кирпич, каолиновая глина.</w:t>
            </w:r>
          </w:p>
        </w:tc>
      </w:tr>
      <w:tr w:rsidR="00E62BE6" w:rsidTr="00E62BE6">
        <w:tc>
          <w:tcPr>
            <w:tcW w:w="4248"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Высокое Средневековье (</w:t>
            </w:r>
            <w:r w:rsidRPr="006C2377">
              <w:rPr>
                <w:rFonts w:ascii="Times New Roman" w:hAnsi="Times New Roman" w:cs="Times New Roman"/>
                <w:sz w:val="24"/>
                <w:szCs w:val="24"/>
                <w:lang w:val="en-US"/>
              </w:rPr>
              <w:t>XI</w:t>
            </w:r>
            <w:r w:rsidRPr="006C2377">
              <w:rPr>
                <w:rFonts w:ascii="Times New Roman" w:hAnsi="Times New Roman" w:cs="Times New Roman"/>
                <w:sz w:val="24"/>
                <w:szCs w:val="24"/>
              </w:rPr>
              <w:t xml:space="preserve"> – </w:t>
            </w:r>
            <w:r w:rsidRPr="006C2377">
              <w:rPr>
                <w:rFonts w:ascii="Times New Roman" w:hAnsi="Times New Roman" w:cs="Times New Roman"/>
                <w:sz w:val="24"/>
                <w:szCs w:val="24"/>
                <w:lang w:val="en-US"/>
              </w:rPr>
              <w:t>XIII</w:t>
            </w:r>
            <w:r w:rsidRPr="006C2377">
              <w:rPr>
                <w:rFonts w:ascii="Times New Roman" w:hAnsi="Times New Roman" w:cs="Times New Roman"/>
                <w:sz w:val="24"/>
                <w:szCs w:val="24"/>
              </w:rPr>
              <w:t xml:space="preserve"> вв.)</w:t>
            </w:r>
          </w:p>
        </w:tc>
        <w:tc>
          <w:tcPr>
            <w:tcW w:w="5097"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Материалы:</w:t>
            </w:r>
            <w:r w:rsidRPr="006C2377">
              <w:rPr>
                <w:sz w:val="24"/>
                <w:szCs w:val="24"/>
              </w:rPr>
              <w:t xml:space="preserve"> </w:t>
            </w:r>
            <w:r w:rsidRPr="006C2377">
              <w:rPr>
                <w:rFonts w:ascii="Times New Roman" w:hAnsi="Times New Roman" w:cs="Times New Roman"/>
                <w:sz w:val="24"/>
                <w:szCs w:val="24"/>
              </w:rPr>
              <w:t>камень, песок, известь, лес (древесина), свинец (свинцовыми пластинами покрывали протяженные готические крыши). Орудия труда и механизмы: железные инструменты, механические пилы, элементарные системы блоков и большие деревянные колеса для доставки строительных материалов на значительную высоту.</w:t>
            </w:r>
          </w:p>
        </w:tc>
      </w:tr>
      <w:tr w:rsidR="00E62BE6" w:rsidTr="00E62BE6">
        <w:tc>
          <w:tcPr>
            <w:tcW w:w="4248"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Позднее Средневековье (</w:t>
            </w:r>
            <w:r w:rsidRPr="006C2377">
              <w:rPr>
                <w:rFonts w:ascii="Times New Roman" w:hAnsi="Times New Roman" w:cs="Times New Roman"/>
                <w:sz w:val="24"/>
                <w:szCs w:val="24"/>
                <w:lang w:val="en-US"/>
              </w:rPr>
              <w:t>XIV</w:t>
            </w:r>
            <w:r w:rsidRPr="006C2377">
              <w:rPr>
                <w:rFonts w:ascii="Times New Roman" w:hAnsi="Times New Roman" w:cs="Times New Roman"/>
                <w:sz w:val="24"/>
                <w:szCs w:val="24"/>
              </w:rPr>
              <w:t xml:space="preserve"> – </w:t>
            </w:r>
            <w:r w:rsidRPr="006C2377">
              <w:rPr>
                <w:rFonts w:ascii="Times New Roman" w:hAnsi="Times New Roman" w:cs="Times New Roman"/>
                <w:sz w:val="24"/>
                <w:szCs w:val="24"/>
                <w:lang w:val="en-US"/>
              </w:rPr>
              <w:t>XVI</w:t>
            </w:r>
            <w:r w:rsidRPr="006C2377">
              <w:rPr>
                <w:rFonts w:ascii="Times New Roman" w:hAnsi="Times New Roman" w:cs="Times New Roman"/>
                <w:sz w:val="24"/>
                <w:szCs w:val="24"/>
              </w:rPr>
              <w:t xml:space="preserve"> века)</w:t>
            </w:r>
          </w:p>
        </w:tc>
        <w:tc>
          <w:tcPr>
            <w:tcW w:w="5097" w:type="dxa"/>
          </w:tcPr>
          <w:p w:rsidR="00E62BE6" w:rsidRPr="006C2377" w:rsidRDefault="00E62BE6" w:rsidP="00E62BE6">
            <w:pPr>
              <w:jc w:val="both"/>
              <w:rPr>
                <w:rFonts w:ascii="Times New Roman" w:hAnsi="Times New Roman" w:cs="Times New Roman"/>
                <w:sz w:val="24"/>
                <w:szCs w:val="24"/>
              </w:rPr>
            </w:pPr>
            <w:r w:rsidRPr="006C2377">
              <w:rPr>
                <w:rFonts w:ascii="Times New Roman" w:hAnsi="Times New Roman" w:cs="Times New Roman"/>
                <w:sz w:val="24"/>
                <w:szCs w:val="24"/>
              </w:rPr>
              <w:t>Материалы:</w:t>
            </w:r>
            <w:r w:rsidRPr="006C2377">
              <w:rPr>
                <w:sz w:val="24"/>
                <w:szCs w:val="24"/>
              </w:rPr>
              <w:t xml:space="preserve"> </w:t>
            </w:r>
            <w:r w:rsidRPr="006C2377">
              <w:rPr>
                <w:rFonts w:ascii="Times New Roman" w:hAnsi="Times New Roman" w:cs="Times New Roman"/>
                <w:sz w:val="24"/>
                <w:szCs w:val="24"/>
              </w:rPr>
              <w:t xml:space="preserve">тесаный камень глиняный кирпича, бетон. Использование механизмов для подъема крупных строительных камней и бадьи с раствором, для установки монолитных </w:t>
            </w:r>
            <w:r w:rsidRPr="006C2377">
              <w:rPr>
                <w:rFonts w:ascii="Times New Roman" w:hAnsi="Times New Roman" w:cs="Times New Roman"/>
                <w:sz w:val="24"/>
                <w:szCs w:val="24"/>
              </w:rPr>
              <w:lastRenderedPageBreak/>
              <w:t>колонн, для передвижки целых небольших сооружений (рис. 23)</w:t>
            </w:r>
          </w:p>
        </w:tc>
      </w:tr>
      <w:tr w:rsidR="00E62BE6" w:rsidTr="00E62BE6">
        <w:tc>
          <w:tcPr>
            <w:tcW w:w="4248" w:type="dxa"/>
          </w:tcPr>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lastRenderedPageBreak/>
              <w:t>Новое время</w:t>
            </w:r>
            <w:r>
              <w:rPr>
                <w:rFonts w:ascii="Times New Roman" w:hAnsi="Times New Roman" w:cs="Times New Roman"/>
                <w:sz w:val="24"/>
                <w:szCs w:val="24"/>
              </w:rPr>
              <w:t xml:space="preserve"> </w:t>
            </w:r>
            <w:r w:rsidRPr="00D07663">
              <w:rPr>
                <w:rFonts w:ascii="Times New Roman" w:hAnsi="Times New Roman" w:cs="Times New Roman"/>
                <w:sz w:val="24"/>
                <w:szCs w:val="24"/>
              </w:rPr>
              <w:t>(</w:t>
            </w:r>
            <w:r w:rsidRPr="00D07663">
              <w:rPr>
                <w:rFonts w:ascii="Times New Roman" w:hAnsi="Times New Roman" w:cs="Times New Roman"/>
                <w:sz w:val="24"/>
                <w:szCs w:val="24"/>
                <w:lang w:val="en-US"/>
              </w:rPr>
              <w:t>XVI</w:t>
            </w:r>
            <w:r w:rsidRPr="00D07663">
              <w:rPr>
                <w:rFonts w:ascii="Times New Roman" w:hAnsi="Times New Roman" w:cs="Times New Roman"/>
                <w:sz w:val="24"/>
                <w:szCs w:val="24"/>
              </w:rPr>
              <w:t xml:space="preserve">-начало </w:t>
            </w:r>
            <w:r w:rsidRPr="00D07663">
              <w:rPr>
                <w:rFonts w:ascii="Times New Roman" w:hAnsi="Times New Roman" w:cs="Times New Roman"/>
                <w:sz w:val="24"/>
                <w:szCs w:val="24"/>
                <w:lang w:val="en-US"/>
              </w:rPr>
              <w:t>XX</w:t>
            </w:r>
            <w:r w:rsidRPr="00D07663">
              <w:rPr>
                <w:rFonts w:ascii="Times New Roman" w:hAnsi="Times New Roman" w:cs="Times New Roman"/>
                <w:sz w:val="24"/>
                <w:szCs w:val="24"/>
              </w:rPr>
              <w:t xml:space="preserve"> вв):</w:t>
            </w:r>
          </w:p>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1.Эпоха Возрождения</w:t>
            </w:r>
            <w:r>
              <w:rPr>
                <w:rFonts w:ascii="Times New Roman" w:hAnsi="Times New Roman" w:cs="Times New Roman"/>
                <w:sz w:val="24"/>
                <w:szCs w:val="24"/>
              </w:rPr>
              <w:t xml:space="preserve"> </w:t>
            </w:r>
            <w:r w:rsidRPr="00D07663">
              <w:rPr>
                <w:rFonts w:ascii="Times New Roman" w:hAnsi="Times New Roman" w:cs="Times New Roman"/>
                <w:sz w:val="24"/>
                <w:szCs w:val="24"/>
              </w:rPr>
              <w:t>(</w:t>
            </w:r>
            <w:r w:rsidRPr="00D07663">
              <w:rPr>
                <w:rFonts w:ascii="Times New Roman" w:hAnsi="Times New Roman" w:cs="Times New Roman"/>
                <w:sz w:val="24"/>
                <w:szCs w:val="24"/>
                <w:lang w:val="en-US"/>
              </w:rPr>
              <w:t>XVI</w:t>
            </w:r>
            <w:r w:rsidRPr="00D07663">
              <w:rPr>
                <w:rFonts w:ascii="Times New Roman" w:hAnsi="Times New Roman" w:cs="Times New Roman"/>
                <w:sz w:val="24"/>
                <w:szCs w:val="24"/>
              </w:rPr>
              <w:t xml:space="preserve">-начало </w:t>
            </w:r>
            <w:r w:rsidRPr="00D07663">
              <w:rPr>
                <w:rFonts w:ascii="Times New Roman" w:hAnsi="Times New Roman" w:cs="Times New Roman"/>
                <w:sz w:val="24"/>
                <w:szCs w:val="24"/>
                <w:lang w:val="en-US"/>
              </w:rPr>
              <w:t>XVII</w:t>
            </w:r>
            <w:r w:rsidRPr="00D07663">
              <w:rPr>
                <w:rFonts w:ascii="Times New Roman" w:hAnsi="Times New Roman" w:cs="Times New Roman"/>
                <w:sz w:val="24"/>
                <w:szCs w:val="24"/>
              </w:rPr>
              <w:t xml:space="preserve"> в)</w:t>
            </w:r>
          </w:p>
        </w:tc>
        <w:tc>
          <w:tcPr>
            <w:tcW w:w="5097" w:type="dxa"/>
          </w:tcPr>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Материалы: дерево, воск, кирпич, железо, бетон, камень, мрамор, свинец.</w:t>
            </w:r>
          </w:p>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Конструкции: арка, балка, свод, железное растяжное кольцо.</w:t>
            </w:r>
          </w:p>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Простейшие грузоподъемные механизмы.</w:t>
            </w:r>
          </w:p>
          <w:p w:rsidR="00E62BE6" w:rsidRPr="00D07663" w:rsidRDefault="00E62BE6" w:rsidP="00E62BE6">
            <w:pPr>
              <w:jc w:val="both"/>
              <w:rPr>
                <w:rFonts w:ascii="Times New Roman" w:hAnsi="Times New Roman" w:cs="Times New Roman"/>
                <w:sz w:val="24"/>
                <w:szCs w:val="24"/>
              </w:rPr>
            </w:pPr>
          </w:p>
        </w:tc>
      </w:tr>
      <w:tr w:rsidR="00E62BE6" w:rsidTr="00E62BE6">
        <w:tc>
          <w:tcPr>
            <w:tcW w:w="4248" w:type="dxa"/>
          </w:tcPr>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 xml:space="preserve">2. Эпоха Промышленной революции (вторая половина </w:t>
            </w:r>
            <w:r w:rsidRPr="00D07663">
              <w:rPr>
                <w:rFonts w:ascii="Times New Roman" w:hAnsi="Times New Roman" w:cs="Times New Roman"/>
                <w:sz w:val="24"/>
                <w:szCs w:val="24"/>
                <w:lang w:val="en-US"/>
              </w:rPr>
              <w:t>XVIII</w:t>
            </w:r>
            <w:r w:rsidRPr="00D07663">
              <w:rPr>
                <w:rFonts w:ascii="Times New Roman" w:hAnsi="Times New Roman" w:cs="Times New Roman"/>
                <w:sz w:val="24"/>
                <w:szCs w:val="24"/>
              </w:rPr>
              <w:t xml:space="preserve">-конец </w:t>
            </w:r>
            <w:r w:rsidRPr="00D07663">
              <w:rPr>
                <w:rFonts w:ascii="Times New Roman" w:hAnsi="Times New Roman" w:cs="Times New Roman"/>
                <w:sz w:val="24"/>
                <w:szCs w:val="24"/>
                <w:lang w:val="en-US"/>
              </w:rPr>
              <w:t>XIX</w:t>
            </w:r>
            <w:r w:rsidRPr="00D07663">
              <w:rPr>
                <w:rFonts w:ascii="Times New Roman" w:hAnsi="Times New Roman" w:cs="Times New Roman"/>
                <w:sz w:val="24"/>
                <w:szCs w:val="24"/>
              </w:rPr>
              <w:t xml:space="preserve"> вв)</w:t>
            </w:r>
          </w:p>
        </w:tc>
        <w:tc>
          <w:tcPr>
            <w:tcW w:w="5097" w:type="dxa"/>
          </w:tcPr>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Материалы:  чугун, сталь, железо, гидравлическая известь, романцемент, бетон, портландцемент, железобетон, медь, золото, стекло.</w:t>
            </w:r>
          </w:p>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Орудия труда и механизмы: паровой двигатель, водяной двигатель, бетон</w:t>
            </w:r>
            <w:r>
              <w:rPr>
                <w:rFonts w:ascii="Times New Roman" w:hAnsi="Times New Roman" w:cs="Times New Roman"/>
                <w:sz w:val="24"/>
                <w:szCs w:val="24"/>
              </w:rPr>
              <w:t xml:space="preserve">ная мешалка, паровой экскаватор, </w:t>
            </w:r>
            <w:r w:rsidRPr="00D07663">
              <w:rPr>
                <w:rFonts w:ascii="Times New Roman" w:hAnsi="Times New Roman" w:cs="Times New Roman"/>
                <w:sz w:val="24"/>
                <w:szCs w:val="24"/>
              </w:rPr>
              <w:t>свайный копер, дыропробивная машина, пневматический перфоратор, машина Аркрайта, паровой молот, регенеративная газовая отражательная стекольная печь.</w:t>
            </w:r>
          </w:p>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 xml:space="preserve">Конструкции:  мощный фундамент, каменные арки, висячие конструкции, стержневые конструкции, треугольная решетка, сложные жесткие профили, двутавровое сечение, железопроволочный канат,  шарнир. </w:t>
            </w:r>
          </w:p>
        </w:tc>
      </w:tr>
      <w:tr w:rsidR="00E62BE6" w:rsidTr="00E62BE6">
        <w:tc>
          <w:tcPr>
            <w:tcW w:w="4248" w:type="dxa"/>
          </w:tcPr>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 xml:space="preserve">Новейшее время (начало </w:t>
            </w:r>
            <w:r w:rsidRPr="00D07663">
              <w:rPr>
                <w:rFonts w:ascii="Times New Roman" w:hAnsi="Times New Roman" w:cs="Times New Roman"/>
                <w:sz w:val="24"/>
                <w:szCs w:val="24"/>
                <w:lang w:val="en-US"/>
              </w:rPr>
              <w:t>XX</w:t>
            </w:r>
            <w:r w:rsidRPr="00D07663">
              <w:rPr>
                <w:rFonts w:ascii="Times New Roman" w:hAnsi="Times New Roman" w:cs="Times New Roman"/>
                <w:sz w:val="24"/>
                <w:szCs w:val="24"/>
              </w:rPr>
              <w:t xml:space="preserve"> в-по настоящее время)</w:t>
            </w:r>
          </w:p>
        </w:tc>
        <w:tc>
          <w:tcPr>
            <w:tcW w:w="5097" w:type="dxa"/>
          </w:tcPr>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Материалы: сталь, железобетон.</w:t>
            </w:r>
          </w:p>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Орудия труда и механизмы: водяные насосы, лифт, угольная печь, пневматический молот, деррик-кран, лебедка, колокол.</w:t>
            </w:r>
          </w:p>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Конструкции: небоскребы,  стальной каркас, балки, швеллер.</w:t>
            </w:r>
          </w:p>
          <w:p w:rsidR="00E62BE6" w:rsidRPr="00D07663" w:rsidRDefault="00E62BE6" w:rsidP="00E62BE6">
            <w:pPr>
              <w:jc w:val="both"/>
              <w:rPr>
                <w:rFonts w:ascii="Times New Roman" w:hAnsi="Times New Roman" w:cs="Times New Roman"/>
                <w:sz w:val="24"/>
                <w:szCs w:val="24"/>
              </w:rPr>
            </w:pPr>
            <w:r w:rsidRPr="00D07663">
              <w:rPr>
                <w:rFonts w:ascii="Times New Roman" w:hAnsi="Times New Roman" w:cs="Times New Roman"/>
                <w:sz w:val="24"/>
                <w:szCs w:val="24"/>
              </w:rPr>
              <w:t>Методы научных исследований: ультразвук, лазер, гамма-лучи, радиоактивные изотопы, компьютерное 3</w:t>
            </w:r>
            <w:r w:rsidRPr="00D07663">
              <w:rPr>
                <w:rFonts w:ascii="Times New Roman" w:hAnsi="Times New Roman" w:cs="Times New Roman"/>
                <w:sz w:val="24"/>
                <w:szCs w:val="24"/>
                <w:lang w:val="en-US"/>
              </w:rPr>
              <w:t>D</w:t>
            </w:r>
            <w:r w:rsidRPr="00D07663">
              <w:rPr>
                <w:rFonts w:ascii="Times New Roman" w:hAnsi="Times New Roman" w:cs="Times New Roman"/>
                <w:sz w:val="24"/>
                <w:szCs w:val="24"/>
              </w:rPr>
              <w:t>-моделирование.</w:t>
            </w:r>
          </w:p>
        </w:tc>
      </w:tr>
    </w:tbl>
    <w:p w:rsidR="00E62BE6" w:rsidRDefault="00E62BE6" w:rsidP="00E62BE6"/>
    <w:p w:rsidR="00E62BE6" w:rsidRDefault="00E62BE6" w:rsidP="00E62BE6"/>
    <w:p w:rsidR="00E62BE6" w:rsidRDefault="00E62BE6" w:rsidP="00E62BE6"/>
    <w:p w:rsidR="00E62BE6" w:rsidRDefault="00E62BE6" w:rsidP="00E62BE6"/>
    <w:p w:rsidR="00D67A84" w:rsidRDefault="00D67A84" w:rsidP="00E62BE6">
      <w:pPr>
        <w:jc w:val="center"/>
        <w:rPr>
          <w:rFonts w:ascii="Times New Roman" w:hAnsi="Times New Roman" w:cs="Times New Roman"/>
          <w:b/>
          <w:sz w:val="40"/>
          <w:szCs w:val="40"/>
        </w:rPr>
      </w:pPr>
    </w:p>
    <w:p w:rsidR="00D67A84" w:rsidRDefault="00D67A84" w:rsidP="00E62BE6">
      <w:pPr>
        <w:jc w:val="center"/>
        <w:rPr>
          <w:rFonts w:ascii="Times New Roman" w:hAnsi="Times New Roman" w:cs="Times New Roman"/>
          <w:b/>
          <w:sz w:val="40"/>
          <w:szCs w:val="40"/>
        </w:rPr>
      </w:pPr>
    </w:p>
    <w:p w:rsidR="00D67A84" w:rsidRDefault="00D67A84" w:rsidP="00E62BE6">
      <w:pPr>
        <w:jc w:val="center"/>
        <w:rPr>
          <w:rFonts w:ascii="Times New Roman" w:hAnsi="Times New Roman" w:cs="Times New Roman"/>
          <w:b/>
          <w:sz w:val="40"/>
          <w:szCs w:val="40"/>
        </w:rPr>
      </w:pPr>
    </w:p>
    <w:p w:rsidR="00D67A84" w:rsidRDefault="00D67A84" w:rsidP="00E62BE6">
      <w:pPr>
        <w:jc w:val="center"/>
        <w:rPr>
          <w:rFonts w:ascii="Times New Roman" w:hAnsi="Times New Roman" w:cs="Times New Roman"/>
          <w:b/>
          <w:sz w:val="40"/>
          <w:szCs w:val="40"/>
        </w:rPr>
      </w:pPr>
    </w:p>
    <w:p w:rsidR="00D67A84" w:rsidRDefault="00D67A84" w:rsidP="00E62BE6">
      <w:pPr>
        <w:jc w:val="center"/>
        <w:rPr>
          <w:rFonts w:ascii="Times New Roman" w:hAnsi="Times New Roman" w:cs="Times New Roman"/>
          <w:b/>
          <w:sz w:val="40"/>
          <w:szCs w:val="40"/>
        </w:rPr>
      </w:pPr>
    </w:p>
    <w:p w:rsidR="00D67A84" w:rsidRDefault="00D67A84" w:rsidP="00E62BE6">
      <w:pPr>
        <w:jc w:val="center"/>
        <w:rPr>
          <w:rFonts w:ascii="Times New Roman" w:hAnsi="Times New Roman" w:cs="Times New Roman"/>
          <w:b/>
          <w:sz w:val="40"/>
          <w:szCs w:val="40"/>
        </w:rPr>
      </w:pPr>
    </w:p>
    <w:p w:rsidR="00D67A84" w:rsidRDefault="00D67A84" w:rsidP="00E62BE6">
      <w:pPr>
        <w:jc w:val="center"/>
        <w:rPr>
          <w:rFonts w:ascii="Times New Roman" w:hAnsi="Times New Roman" w:cs="Times New Roman"/>
          <w:b/>
          <w:sz w:val="40"/>
          <w:szCs w:val="40"/>
        </w:rPr>
      </w:pPr>
    </w:p>
    <w:p w:rsidR="00E62BE6" w:rsidRDefault="00E62BE6" w:rsidP="00E62BE6">
      <w:pPr>
        <w:jc w:val="center"/>
        <w:rPr>
          <w:rFonts w:ascii="Times New Roman" w:hAnsi="Times New Roman" w:cs="Times New Roman"/>
          <w:b/>
          <w:sz w:val="40"/>
          <w:szCs w:val="40"/>
        </w:rPr>
      </w:pPr>
      <w:bookmarkStart w:id="0" w:name="_GoBack"/>
      <w:bookmarkEnd w:id="0"/>
      <w:r>
        <w:rPr>
          <w:rFonts w:ascii="Times New Roman" w:hAnsi="Times New Roman" w:cs="Times New Roman"/>
          <w:b/>
          <w:sz w:val="40"/>
          <w:szCs w:val="40"/>
        </w:rPr>
        <w:lastRenderedPageBreak/>
        <w:t>ПРИЛОЖЕНИЕ 2</w:t>
      </w:r>
    </w:p>
    <w:p w:rsidR="00E62BE6" w:rsidRDefault="00E62BE6" w:rsidP="00E62BE6">
      <w:pPr>
        <w:jc w:val="center"/>
        <w:rPr>
          <w:rFonts w:ascii="Times New Roman" w:hAnsi="Times New Roman" w:cs="Times New Roman"/>
          <w:b/>
          <w:sz w:val="40"/>
          <w:szCs w:val="40"/>
        </w:rPr>
      </w:pPr>
    </w:p>
    <w:p w:rsidR="00BD5DE1" w:rsidRDefault="00BD5DE1" w:rsidP="00E62BE6">
      <w:pPr>
        <w:jc w:val="center"/>
        <w:rPr>
          <w:rFonts w:ascii="Times New Roman" w:hAnsi="Times New Roman" w:cs="Times New Roman"/>
          <w:b/>
          <w:sz w:val="72"/>
          <w:szCs w:val="72"/>
        </w:rPr>
      </w:pPr>
    </w:p>
    <w:p w:rsidR="00BD5DE1" w:rsidRDefault="00BD5DE1" w:rsidP="00E62BE6">
      <w:pPr>
        <w:jc w:val="center"/>
        <w:rPr>
          <w:rFonts w:ascii="Times New Roman" w:hAnsi="Times New Roman" w:cs="Times New Roman"/>
          <w:b/>
          <w:sz w:val="72"/>
          <w:szCs w:val="72"/>
        </w:rPr>
      </w:pPr>
    </w:p>
    <w:p w:rsidR="00E62BE6" w:rsidRPr="00BD5DE1" w:rsidRDefault="00E62BE6" w:rsidP="00E62BE6">
      <w:pPr>
        <w:jc w:val="center"/>
        <w:rPr>
          <w:rFonts w:ascii="Times New Roman" w:hAnsi="Times New Roman" w:cs="Times New Roman"/>
          <w:b/>
          <w:sz w:val="72"/>
          <w:szCs w:val="72"/>
        </w:rPr>
      </w:pPr>
      <w:r w:rsidRPr="00BD5DE1">
        <w:rPr>
          <w:rFonts w:ascii="Times New Roman" w:hAnsi="Times New Roman" w:cs="Times New Roman"/>
          <w:b/>
          <w:sz w:val="72"/>
          <w:szCs w:val="72"/>
        </w:rPr>
        <w:t>Сборник изобретательских задач</w:t>
      </w:r>
    </w:p>
    <w:p w:rsidR="00E62BE6" w:rsidRDefault="00E62BE6" w:rsidP="00E62BE6">
      <w:pPr>
        <w:jc w:val="center"/>
        <w:rPr>
          <w:rFonts w:ascii="Times New Roman" w:hAnsi="Times New Roman" w:cs="Times New Roman"/>
          <w:b/>
          <w:sz w:val="40"/>
          <w:szCs w:val="40"/>
        </w:rPr>
      </w:pPr>
    </w:p>
    <w:p w:rsidR="00E62BE6" w:rsidRDefault="00BD5DE1" w:rsidP="00E62BE6">
      <w:pPr>
        <w:jc w:val="center"/>
        <w:rPr>
          <w:rFonts w:ascii="Times New Roman" w:hAnsi="Times New Roman" w:cs="Times New Roman"/>
          <w:b/>
          <w:sz w:val="40"/>
          <w:szCs w:val="40"/>
        </w:rPr>
      </w:pPr>
      <w:r>
        <w:rPr>
          <w:noProof/>
          <w:lang w:eastAsia="ru-RU"/>
        </w:rPr>
        <mc:AlternateContent>
          <mc:Choice Requires="wps">
            <w:drawing>
              <wp:inline distT="0" distB="0" distL="0" distR="0">
                <wp:extent cx="304800" cy="304800"/>
                <wp:effectExtent l="0" t="0" r="0" b="0"/>
                <wp:docPr id="69" name="Прямоугольник 69" descr="Конвейер изобретений: ТРИЗ на ГАЗ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A65BB" id="Прямоугольник 69" o:spid="_x0000_s1026" alt="Конвейер изобретений: ТРИЗ на ГАЗ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GVGTecXAwAAEgYAAA4AAAAAAAAAAAAAAAAALgIAAGRy&#10;cy9lMm9Eb2MueG1sUEsBAi0AFAAGAAgAAAAhAEyg6SzYAAAAAwEAAA8AAAAAAAAAAAAAAAAAcQUA&#10;AGRycy9kb3ducmV2LnhtbFBLBQYAAAAABAAEAPMAAAB2BgAAAAA=&#10;" filled="f" stroked="f">
                <o:lock v:ext="edit" aspectratio="t"/>
                <w10:anchorlock/>
              </v:rect>
            </w:pict>
          </mc:Fallback>
        </mc:AlternateContent>
      </w:r>
      <w:r w:rsidRPr="00BD5DE1">
        <w:rPr>
          <w:noProof/>
          <w:lang w:eastAsia="ru-RU"/>
        </w:rPr>
        <w:drawing>
          <wp:inline distT="0" distB="0" distL="0" distR="0" wp14:anchorId="47ECDE0B" wp14:editId="0CA26C02">
            <wp:extent cx="5940425" cy="2842895"/>
            <wp:effectExtent l="0" t="0" r="317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2842895"/>
                    </a:xfrm>
                    <a:prstGeom prst="rect">
                      <a:avLst/>
                    </a:prstGeom>
                  </pic:spPr>
                </pic:pic>
              </a:graphicData>
            </a:graphic>
          </wp:inline>
        </w:drawing>
      </w:r>
    </w:p>
    <w:p w:rsidR="00BD5DE1" w:rsidRDefault="00BD5DE1" w:rsidP="00E62BE6">
      <w:pPr>
        <w:jc w:val="center"/>
        <w:rPr>
          <w:rFonts w:ascii="Times New Roman" w:hAnsi="Times New Roman" w:cs="Times New Roman"/>
          <w:b/>
          <w:sz w:val="40"/>
          <w:szCs w:val="40"/>
        </w:rPr>
      </w:pPr>
    </w:p>
    <w:p w:rsidR="00BD5DE1" w:rsidRDefault="00BD5DE1" w:rsidP="00E62BE6">
      <w:pPr>
        <w:jc w:val="center"/>
        <w:rPr>
          <w:rFonts w:ascii="Times New Roman" w:hAnsi="Times New Roman" w:cs="Times New Roman"/>
          <w:b/>
          <w:sz w:val="40"/>
          <w:szCs w:val="40"/>
        </w:rPr>
      </w:pPr>
    </w:p>
    <w:p w:rsidR="00BD5DE1" w:rsidRDefault="00BD5DE1" w:rsidP="00E62BE6">
      <w:pPr>
        <w:jc w:val="center"/>
        <w:rPr>
          <w:rFonts w:ascii="Times New Roman" w:hAnsi="Times New Roman" w:cs="Times New Roman"/>
          <w:b/>
          <w:sz w:val="40"/>
          <w:szCs w:val="40"/>
        </w:rPr>
      </w:pPr>
    </w:p>
    <w:p w:rsidR="00BD5DE1" w:rsidRDefault="00BD5DE1" w:rsidP="00E62BE6">
      <w:pPr>
        <w:jc w:val="center"/>
        <w:rPr>
          <w:rFonts w:ascii="Times New Roman" w:hAnsi="Times New Roman" w:cs="Times New Roman"/>
          <w:b/>
          <w:sz w:val="40"/>
          <w:szCs w:val="40"/>
        </w:rPr>
      </w:pPr>
    </w:p>
    <w:p w:rsidR="005C7394" w:rsidRDefault="005C7394" w:rsidP="00E62BE6">
      <w:pPr>
        <w:jc w:val="center"/>
        <w:rPr>
          <w:rFonts w:ascii="Times New Roman" w:hAnsi="Times New Roman" w:cs="Times New Roman"/>
          <w:b/>
          <w:sz w:val="40"/>
          <w:szCs w:val="40"/>
        </w:rPr>
      </w:pPr>
    </w:p>
    <w:p w:rsidR="005C7394" w:rsidRDefault="005C7394" w:rsidP="00E62BE6">
      <w:pPr>
        <w:jc w:val="center"/>
        <w:rPr>
          <w:rFonts w:ascii="Times New Roman" w:hAnsi="Times New Roman" w:cs="Times New Roman"/>
          <w:b/>
          <w:sz w:val="40"/>
          <w:szCs w:val="40"/>
        </w:rPr>
      </w:pPr>
    </w:p>
    <w:p w:rsidR="005C7394" w:rsidRDefault="005C7394" w:rsidP="005C7394">
      <w:pPr>
        <w:ind w:left="-709" w:firstLine="425"/>
        <w:jc w:val="both"/>
        <w:rPr>
          <w:rFonts w:ascii="Times New Roman" w:hAnsi="Times New Roman" w:cs="Times New Roman"/>
          <w:b/>
          <w:i/>
          <w:sz w:val="28"/>
          <w:szCs w:val="28"/>
        </w:rPr>
      </w:pPr>
      <w:r w:rsidRPr="00065894">
        <w:rPr>
          <w:rFonts w:ascii="Times New Roman" w:hAnsi="Times New Roman" w:cs="Times New Roman"/>
          <w:b/>
          <w:i/>
          <w:noProof/>
          <w:color w:val="0070C0"/>
          <w:sz w:val="28"/>
          <w:szCs w:val="28"/>
          <w:u w:val="single"/>
          <w:lang w:eastAsia="ru-RU"/>
        </w:rPr>
        <w:lastRenderedPageBreak/>
        <w:t>Задача 1:</w:t>
      </w:r>
      <w:r w:rsidRPr="00065894">
        <w:rPr>
          <w:rFonts w:ascii="Times New Roman" w:hAnsi="Times New Roman" w:cs="Times New Roman"/>
          <w:b/>
          <w:i/>
          <w:noProof/>
          <w:color w:val="0070C0"/>
          <w:sz w:val="28"/>
          <w:szCs w:val="28"/>
          <w:lang w:eastAsia="ru-RU"/>
        </w:rPr>
        <w:t xml:space="preserve"> </w:t>
      </w:r>
      <w:r>
        <w:rPr>
          <w:rFonts w:ascii="Times New Roman" w:hAnsi="Times New Roman" w:cs="Times New Roman"/>
          <w:b/>
          <w:i/>
          <w:noProof/>
          <w:sz w:val="28"/>
          <w:szCs w:val="28"/>
          <w:lang w:eastAsia="ru-RU"/>
        </w:rPr>
        <w:t>Впервые с</w:t>
      </w:r>
      <w:r w:rsidRPr="007672A1">
        <w:rPr>
          <w:rFonts w:ascii="Times New Roman" w:hAnsi="Times New Roman" w:cs="Times New Roman"/>
          <w:b/>
          <w:i/>
          <w:noProof/>
          <w:sz w:val="28"/>
          <w:szCs w:val="28"/>
          <w:lang w:eastAsia="ru-RU"/>
        </w:rPr>
        <w:t>ырцовые</w:t>
      </w:r>
      <w:r w:rsidRPr="007672A1">
        <w:rPr>
          <w:rFonts w:ascii="Times New Roman" w:hAnsi="Times New Roman" w:cs="Times New Roman"/>
          <w:b/>
          <w:i/>
          <w:sz w:val="28"/>
          <w:szCs w:val="28"/>
        </w:rPr>
        <w:t xml:space="preserve"> кирпичи найдены на Среднем Востоке, и анализ их структуры показал, что изготавливались они из глины, грязи и смолы; бруски формировались вручную. Этот материал для строительства был не особо прочным. Как сделать такой кирпич более прочным и долговечным?</w:t>
      </w:r>
      <w:r>
        <w:rPr>
          <w:rFonts w:ascii="Times New Roman" w:hAnsi="Times New Roman" w:cs="Times New Roman"/>
          <w:b/>
          <w:i/>
          <w:sz w:val="28"/>
          <w:szCs w:val="28"/>
        </w:rPr>
        <w:t xml:space="preserve"> </w:t>
      </w:r>
    </w:p>
    <w:p w:rsidR="005C7394" w:rsidRDefault="005C7394" w:rsidP="005C7394">
      <w:pPr>
        <w:ind w:left="-709" w:firstLine="425"/>
        <w:jc w:val="both"/>
        <w:rPr>
          <w:rFonts w:ascii="Times New Roman" w:hAnsi="Times New Roman" w:cs="Times New Roman"/>
          <w:b/>
          <w:i/>
          <w:sz w:val="28"/>
          <w:szCs w:val="28"/>
        </w:rPr>
      </w:pPr>
      <w:r w:rsidRPr="00065894">
        <w:rPr>
          <w:noProof/>
          <w:lang w:eastAsia="ru-RU"/>
        </w:rPr>
        <w:drawing>
          <wp:anchor distT="0" distB="0" distL="114300" distR="114300" simplePos="0" relativeHeight="251747328" behindDoc="1" locked="0" layoutInCell="1" allowOverlap="1" wp14:anchorId="5587563E" wp14:editId="44046A15">
            <wp:simplePos x="0" y="0"/>
            <wp:positionH relativeFrom="column">
              <wp:posOffset>615315</wp:posOffset>
            </wp:positionH>
            <wp:positionV relativeFrom="paragraph">
              <wp:posOffset>67310</wp:posOffset>
            </wp:positionV>
            <wp:extent cx="4035425" cy="2686545"/>
            <wp:effectExtent l="152400" t="152400" r="365125" b="361950"/>
            <wp:wrapTight wrapText="bothSides">
              <wp:wrapPolygon edited="0">
                <wp:start x="408" y="-1226"/>
                <wp:lineTo x="-816" y="-919"/>
                <wp:lineTo x="-816" y="22213"/>
                <wp:lineTo x="-102" y="23591"/>
                <wp:lineTo x="714" y="24357"/>
                <wp:lineTo x="21923" y="24357"/>
                <wp:lineTo x="22841" y="23591"/>
                <wp:lineTo x="23452" y="21294"/>
                <wp:lineTo x="23452" y="1532"/>
                <wp:lineTo x="22229" y="-766"/>
                <wp:lineTo x="22127" y="-1226"/>
                <wp:lineTo x="408" y="-1226"/>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4035425" cy="26865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5C7394" w:rsidRPr="007672A1" w:rsidRDefault="005C7394" w:rsidP="005C7394">
      <w:pPr>
        <w:ind w:left="-709" w:firstLine="425"/>
        <w:jc w:val="both"/>
        <w:rPr>
          <w:rFonts w:ascii="Times New Roman" w:hAnsi="Times New Roman" w:cs="Times New Roman"/>
          <w:b/>
          <w:i/>
          <w:noProof/>
          <w:sz w:val="28"/>
          <w:szCs w:val="28"/>
          <w:lang w:eastAsia="ru-RU"/>
        </w:rPr>
      </w:pPr>
      <w:r w:rsidRPr="00065894">
        <w:rPr>
          <w:rFonts w:ascii="Times New Roman" w:hAnsi="Times New Roman" w:cs="Times New Roman"/>
          <w:b/>
          <w:i/>
          <w:color w:val="0070C0"/>
          <w:sz w:val="28"/>
          <w:szCs w:val="28"/>
          <w:u w:val="single"/>
        </w:rPr>
        <w:t>Контрольный ответ:</w:t>
      </w:r>
      <w:r w:rsidRPr="00065894">
        <w:rPr>
          <w:rFonts w:ascii="Times New Roman" w:hAnsi="Times New Roman" w:cs="Times New Roman"/>
          <w:b/>
          <w:i/>
          <w:color w:val="0070C0"/>
          <w:sz w:val="28"/>
          <w:szCs w:val="28"/>
        </w:rPr>
        <w:t xml:space="preserve"> </w:t>
      </w:r>
      <w:r>
        <w:rPr>
          <w:rFonts w:ascii="Times New Roman" w:hAnsi="Times New Roman" w:cs="Times New Roman"/>
          <w:b/>
          <w:i/>
          <w:sz w:val="28"/>
          <w:szCs w:val="28"/>
        </w:rPr>
        <w:t>Для придания крепости такому кирпичу их сушили на солнце или, наоборот, при строительстве использовали для сцепки воду. Кирпич, высыхая, становился монолитным сооружением. Позже кирпичи стали обжигать и использовать растворы для сцепки и укрепления.</w:t>
      </w:r>
    </w:p>
    <w:p w:rsidR="005C7394" w:rsidRDefault="005C7394" w:rsidP="005C7394">
      <w:pPr>
        <w:ind w:left="-709" w:firstLine="425"/>
        <w:jc w:val="both"/>
        <w:rPr>
          <w:rFonts w:ascii="Times New Roman" w:hAnsi="Times New Roman" w:cs="Times New Roman"/>
          <w:b/>
          <w:i/>
          <w:noProof/>
          <w:sz w:val="28"/>
          <w:szCs w:val="28"/>
          <w:lang w:eastAsia="ru-RU"/>
        </w:rPr>
      </w:pPr>
      <w:r w:rsidRPr="00065894">
        <w:rPr>
          <w:rFonts w:ascii="Times New Roman" w:hAnsi="Times New Roman" w:cs="Times New Roman"/>
          <w:b/>
          <w:i/>
          <w:noProof/>
          <w:color w:val="0070C0"/>
          <w:sz w:val="28"/>
          <w:szCs w:val="28"/>
          <w:u w:val="single"/>
          <w:lang w:eastAsia="ru-RU"/>
        </w:rPr>
        <w:t>Задача 2:</w:t>
      </w:r>
      <w:r w:rsidRPr="00065894">
        <w:rPr>
          <w:rFonts w:ascii="Times New Roman" w:hAnsi="Times New Roman" w:cs="Times New Roman"/>
          <w:b/>
          <w:i/>
          <w:noProof/>
          <w:color w:val="0070C0"/>
          <w:sz w:val="28"/>
          <w:szCs w:val="28"/>
          <w:lang w:eastAsia="ru-RU"/>
        </w:rPr>
        <w:t xml:space="preserve"> </w:t>
      </w:r>
      <w:r w:rsidRPr="007672A1">
        <w:rPr>
          <w:rFonts w:ascii="Times New Roman" w:hAnsi="Times New Roman" w:cs="Times New Roman"/>
          <w:b/>
          <w:i/>
          <w:noProof/>
          <w:sz w:val="28"/>
          <w:szCs w:val="28"/>
          <w:lang w:eastAsia="ru-RU"/>
        </w:rPr>
        <w:t>Для древнейших построек зачастую приходилось поднимать на высоту и передвигать на большие расстояния огромные каменные глыбы. Предложите устройства и механизмы для совершения этих действий (учтите, что колесо еще не было изобретено).</w:t>
      </w:r>
    </w:p>
    <w:p w:rsidR="005C7394" w:rsidRDefault="005C7394" w:rsidP="005C7394">
      <w:pPr>
        <w:ind w:left="-709" w:firstLine="425"/>
        <w:jc w:val="both"/>
        <w:rPr>
          <w:rFonts w:ascii="Times New Roman" w:hAnsi="Times New Roman" w:cs="Times New Roman"/>
          <w:b/>
          <w:i/>
          <w:noProof/>
          <w:sz w:val="28"/>
          <w:szCs w:val="28"/>
          <w:lang w:eastAsia="ru-RU"/>
        </w:rPr>
      </w:pPr>
      <w:r w:rsidRPr="00065894">
        <w:rPr>
          <w:noProof/>
          <w:lang w:eastAsia="ru-RU"/>
        </w:rPr>
        <w:drawing>
          <wp:anchor distT="0" distB="0" distL="114300" distR="114300" simplePos="0" relativeHeight="251748352" behindDoc="1" locked="0" layoutInCell="1" allowOverlap="1" wp14:anchorId="78666E22" wp14:editId="0C9C0BA3">
            <wp:simplePos x="0" y="0"/>
            <wp:positionH relativeFrom="page">
              <wp:align>center</wp:align>
            </wp:positionH>
            <wp:positionV relativeFrom="paragraph">
              <wp:posOffset>162560</wp:posOffset>
            </wp:positionV>
            <wp:extent cx="3805540" cy="2529840"/>
            <wp:effectExtent l="152400" t="152400" r="367030" b="365760"/>
            <wp:wrapTight wrapText="bothSides">
              <wp:wrapPolygon edited="0">
                <wp:start x="433" y="-1301"/>
                <wp:lineTo x="-865" y="-976"/>
                <wp:lineTo x="-757" y="22608"/>
                <wp:lineTo x="649" y="24235"/>
                <wp:lineTo x="757" y="24560"/>
                <wp:lineTo x="21953" y="24560"/>
                <wp:lineTo x="22061" y="24235"/>
                <wp:lineTo x="23467" y="22608"/>
                <wp:lineTo x="23575" y="1627"/>
                <wp:lineTo x="22278" y="-813"/>
                <wp:lineTo x="22170" y="-1301"/>
                <wp:lineTo x="433" y="-1301"/>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805540" cy="25298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5C7394" w:rsidRPr="00065894" w:rsidRDefault="005C7394" w:rsidP="005C7394">
      <w:pPr>
        <w:ind w:left="-709" w:firstLine="425"/>
        <w:jc w:val="both"/>
        <w:rPr>
          <w:rFonts w:ascii="Times New Roman" w:hAnsi="Times New Roman" w:cs="Times New Roman"/>
          <w:b/>
          <w:i/>
          <w:noProof/>
          <w:color w:val="000000" w:themeColor="text1"/>
          <w:sz w:val="28"/>
          <w:szCs w:val="28"/>
          <w:lang w:eastAsia="ru-RU"/>
        </w:rPr>
      </w:pPr>
      <w:r>
        <w:rPr>
          <w:rFonts w:ascii="Times New Roman" w:hAnsi="Times New Roman" w:cs="Times New Roman"/>
          <w:b/>
          <w:i/>
          <w:noProof/>
          <w:color w:val="0070C0"/>
          <w:sz w:val="28"/>
          <w:szCs w:val="28"/>
          <w:u w:val="single"/>
          <w:lang w:eastAsia="ru-RU"/>
        </w:rPr>
        <w:t xml:space="preserve">Контрольный ответ: </w:t>
      </w:r>
      <w:r w:rsidRPr="00065894">
        <w:rPr>
          <w:rFonts w:ascii="Times New Roman" w:hAnsi="Times New Roman" w:cs="Times New Roman"/>
          <w:b/>
          <w:i/>
          <w:noProof/>
          <w:color w:val="000000" w:themeColor="text1"/>
          <w:sz w:val="28"/>
          <w:szCs w:val="28"/>
          <w:lang w:eastAsia="ru-RU"/>
        </w:rPr>
        <w:t>Для подъема глыб использовались деревянные леса, настилы и помосты, а для передвижения сани-волокуши.</w:t>
      </w:r>
    </w:p>
    <w:p w:rsidR="005C7394" w:rsidRDefault="005C7394" w:rsidP="005C7394">
      <w:pPr>
        <w:ind w:left="-709" w:firstLine="425"/>
        <w:jc w:val="both"/>
        <w:rPr>
          <w:rFonts w:ascii="Times New Roman" w:hAnsi="Times New Roman" w:cs="Times New Roman"/>
          <w:b/>
          <w:i/>
          <w:noProof/>
          <w:sz w:val="28"/>
          <w:szCs w:val="28"/>
          <w:lang w:eastAsia="ru-RU"/>
        </w:rPr>
      </w:pPr>
      <w:r w:rsidRPr="00065894">
        <w:rPr>
          <w:rFonts w:ascii="Times New Roman" w:hAnsi="Times New Roman" w:cs="Times New Roman"/>
          <w:b/>
          <w:i/>
          <w:noProof/>
          <w:color w:val="0070C0"/>
          <w:sz w:val="28"/>
          <w:szCs w:val="28"/>
          <w:u w:val="single"/>
          <w:lang w:eastAsia="ru-RU"/>
        </w:rPr>
        <w:lastRenderedPageBreak/>
        <w:t>Задача 3:</w:t>
      </w:r>
      <w:r w:rsidRPr="00065894">
        <w:rPr>
          <w:rFonts w:ascii="Times New Roman" w:hAnsi="Times New Roman" w:cs="Times New Roman"/>
          <w:b/>
          <w:i/>
          <w:noProof/>
          <w:color w:val="0070C0"/>
          <w:sz w:val="28"/>
          <w:szCs w:val="28"/>
          <w:lang w:eastAsia="ru-RU"/>
        </w:rPr>
        <w:t xml:space="preserve"> </w:t>
      </w:r>
      <w:r w:rsidRPr="00EF720C">
        <w:rPr>
          <w:rFonts w:ascii="Times New Roman" w:hAnsi="Times New Roman" w:cs="Times New Roman"/>
          <w:b/>
          <w:i/>
          <w:noProof/>
          <w:sz w:val="28"/>
          <w:szCs w:val="28"/>
          <w:lang w:eastAsia="ru-RU"/>
        </w:rPr>
        <w:t>Каменные блоки для строительства пирамид в Гизе вырубались в карьерах, но как нам известно, камни достаточно ровные, имеют нужный для строительства размер и прилегают друг к другу так, что между ними не пройдет даже лезвие самого тонкого ножа. Каким образом древним строителям удавалось готовить глыбы нужных размера и формы, делать их поверхность гладкой</w:t>
      </w:r>
      <w:r>
        <w:rPr>
          <w:rFonts w:ascii="Times New Roman" w:hAnsi="Times New Roman" w:cs="Times New Roman"/>
          <w:b/>
          <w:i/>
          <w:noProof/>
          <w:sz w:val="28"/>
          <w:szCs w:val="28"/>
          <w:lang w:eastAsia="ru-RU"/>
        </w:rPr>
        <w:t>?</w:t>
      </w:r>
      <w:r w:rsidRPr="00EF720C">
        <w:rPr>
          <w:rFonts w:ascii="Times New Roman" w:hAnsi="Times New Roman" w:cs="Times New Roman"/>
          <w:b/>
          <w:i/>
          <w:noProof/>
          <w:sz w:val="28"/>
          <w:szCs w:val="28"/>
          <w:lang w:eastAsia="ru-RU"/>
        </w:rPr>
        <w:t xml:space="preserve"> Предложите рациональные способы, подходящие для того времени.</w:t>
      </w:r>
      <w:r w:rsidRPr="00A4693F">
        <w:rPr>
          <w:noProof/>
          <w:lang w:eastAsia="ru-RU"/>
        </w:rPr>
        <w:t xml:space="preserve"> </w:t>
      </w:r>
    </w:p>
    <w:p w:rsidR="005C7394" w:rsidRPr="00EF720C" w:rsidRDefault="005C7394" w:rsidP="005C7394">
      <w:pPr>
        <w:ind w:left="-709" w:firstLine="425"/>
        <w:jc w:val="both"/>
        <w:rPr>
          <w:rFonts w:ascii="Times New Roman" w:hAnsi="Times New Roman" w:cs="Times New Roman"/>
          <w:b/>
          <w:i/>
          <w:noProof/>
          <w:sz w:val="28"/>
          <w:szCs w:val="28"/>
          <w:lang w:eastAsia="ru-RU"/>
        </w:rPr>
      </w:pPr>
      <w:r w:rsidRPr="00A4693F">
        <w:rPr>
          <w:noProof/>
          <w:lang w:eastAsia="ru-RU"/>
        </w:rPr>
        <w:drawing>
          <wp:anchor distT="0" distB="0" distL="114300" distR="114300" simplePos="0" relativeHeight="251749376" behindDoc="1" locked="0" layoutInCell="1" allowOverlap="1" wp14:anchorId="5977144D" wp14:editId="4852AEA1">
            <wp:simplePos x="0" y="0"/>
            <wp:positionH relativeFrom="column">
              <wp:posOffset>2463165</wp:posOffset>
            </wp:positionH>
            <wp:positionV relativeFrom="paragraph">
              <wp:posOffset>158115</wp:posOffset>
            </wp:positionV>
            <wp:extent cx="3361690" cy="2181225"/>
            <wp:effectExtent l="152400" t="152400" r="353060" b="371475"/>
            <wp:wrapTight wrapText="bothSides">
              <wp:wrapPolygon edited="0">
                <wp:start x="490" y="-1509"/>
                <wp:lineTo x="-979" y="-1132"/>
                <wp:lineTo x="-979" y="22449"/>
                <wp:lineTo x="-734" y="23203"/>
                <wp:lineTo x="734" y="24713"/>
                <wp:lineTo x="857" y="25090"/>
                <wp:lineTo x="21910" y="25090"/>
                <wp:lineTo x="22032" y="24713"/>
                <wp:lineTo x="23501" y="23203"/>
                <wp:lineTo x="23746" y="19997"/>
                <wp:lineTo x="23746" y="1886"/>
                <wp:lineTo x="22277" y="-943"/>
                <wp:lineTo x="22155" y="-1509"/>
                <wp:lineTo x="490" y="-1509"/>
              </wp:wrapPolygon>
            </wp:wrapTight>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361690" cy="21812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noProof/>
          <w:color w:val="0070C0"/>
          <w:sz w:val="28"/>
          <w:szCs w:val="28"/>
          <w:u w:val="single"/>
          <w:lang w:eastAsia="ru-RU"/>
        </w:rPr>
        <w:t>Контрольный ответ:</w:t>
      </w:r>
      <w:r>
        <w:rPr>
          <w:rFonts w:ascii="Times New Roman" w:hAnsi="Times New Roman" w:cs="Times New Roman"/>
          <w:b/>
          <w:i/>
          <w:noProof/>
          <w:sz w:val="28"/>
          <w:szCs w:val="28"/>
          <w:lang w:eastAsia="ru-RU"/>
        </w:rPr>
        <w:t xml:space="preserve"> Для вырубания глыб использовали такой способ: в скале инструментами чертили специальные канавки, в них вставляли деревянные распорки которые поливали водой, дерево из-за влаги приобретало больший объем и канавки становились глубже, таким образом облегчаяя процесс выемки. Обрабатывались и шлифовались они на месте, и уже готовые, перевозились на место строительства.</w:t>
      </w:r>
    </w:p>
    <w:p w:rsidR="005C7394" w:rsidRDefault="005C7394" w:rsidP="005C7394">
      <w:pPr>
        <w:ind w:left="-709" w:firstLine="425"/>
        <w:jc w:val="both"/>
        <w:rPr>
          <w:rFonts w:ascii="Times New Roman" w:hAnsi="Times New Roman" w:cs="Times New Roman"/>
          <w:b/>
          <w:i/>
          <w:noProof/>
          <w:sz w:val="28"/>
          <w:szCs w:val="28"/>
          <w:lang w:eastAsia="ru-RU"/>
        </w:rPr>
      </w:pPr>
      <w:r w:rsidRPr="00A4693F">
        <w:rPr>
          <w:rFonts w:ascii="Times New Roman" w:hAnsi="Times New Roman" w:cs="Times New Roman"/>
          <w:b/>
          <w:i/>
          <w:noProof/>
          <w:color w:val="0070C0"/>
          <w:sz w:val="28"/>
          <w:szCs w:val="28"/>
          <w:u w:val="single"/>
          <w:lang w:eastAsia="ru-RU"/>
        </w:rPr>
        <w:t>Задача 4:</w:t>
      </w:r>
      <w:r w:rsidRPr="00A4693F">
        <w:rPr>
          <w:rFonts w:ascii="Times New Roman" w:hAnsi="Times New Roman" w:cs="Times New Roman"/>
          <w:b/>
          <w:i/>
          <w:noProof/>
          <w:color w:val="0070C0"/>
          <w:sz w:val="28"/>
          <w:szCs w:val="28"/>
          <w:lang w:eastAsia="ru-RU"/>
        </w:rPr>
        <w:t xml:space="preserve"> </w:t>
      </w:r>
      <w:r w:rsidRPr="007E03A2">
        <w:rPr>
          <w:rFonts w:ascii="Times New Roman" w:hAnsi="Times New Roman" w:cs="Times New Roman"/>
          <w:b/>
          <w:i/>
          <w:noProof/>
          <w:sz w:val="28"/>
          <w:szCs w:val="28"/>
          <w:lang w:eastAsia="ru-RU"/>
        </w:rPr>
        <w:t>Известно, что пирамиды Египта были построены в разное время, имеют разную вымоту и вес</w:t>
      </w:r>
      <w:r>
        <w:rPr>
          <w:rFonts w:ascii="Times New Roman" w:hAnsi="Times New Roman" w:cs="Times New Roman"/>
          <w:b/>
          <w:i/>
          <w:noProof/>
          <w:sz w:val="28"/>
          <w:szCs w:val="28"/>
          <w:lang w:eastAsia="ru-RU"/>
        </w:rPr>
        <w:t>.</w:t>
      </w:r>
      <w:r w:rsidRPr="007E03A2">
        <w:rPr>
          <w:rFonts w:ascii="Times New Roman" w:hAnsi="Times New Roman" w:cs="Times New Roman"/>
          <w:b/>
          <w:i/>
          <w:noProof/>
          <w:sz w:val="28"/>
          <w:szCs w:val="28"/>
          <w:lang w:eastAsia="ru-RU"/>
        </w:rPr>
        <w:t xml:space="preserve"> Ученые предположили, что существовала тенденция к уменьшению высоты пирамид. Так, например, пирамида Хеопса имеет высоту 147 метров, а построенная спустя 40 лет, пирамида Микерина всего 65 метров. Выскажите свои предположения: почему пирамиды имеют разную высоту?</w:t>
      </w:r>
      <w:r>
        <w:rPr>
          <w:rFonts w:ascii="Times New Roman" w:hAnsi="Times New Roman" w:cs="Times New Roman"/>
          <w:b/>
          <w:i/>
          <w:noProof/>
          <w:sz w:val="28"/>
          <w:szCs w:val="28"/>
          <w:lang w:eastAsia="ru-RU"/>
        </w:rPr>
        <w:t xml:space="preserve"> </w:t>
      </w:r>
    </w:p>
    <w:p w:rsidR="005C7394" w:rsidRDefault="005C7394" w:rsidP="005C7394">
      <w:pPr>
        <w:ind w:left="-709" w:firstLine="425"/>
        <w:jc w:val="both"/>
        <w:rPr>
          <w:rFonts w:ascii="Times New Roman" w:hAnsi="Times New Roman" w:cs="Times New Roman"/>
          <w:b/>
          <w:i/>
          <w:noProof/>
          <w:sz w:val="28"/>
          <w:szCs w:val="28"/>
          <w:lang w:eastAsia="ru-RU"/>
        </w:rPr>
      </w:pPr>
      <w:r>
        <w:rPr>
          <w:rFonts w:ascii="Times New Roman" w:hAnsi="Times New Roman" w:cs="Times New Roman"/>
          <w:b/>
          <w:i/>
          <w:noProof/>
          <w:color w:val="0070C0"/>
          <w:sz w:val="28"/>
          <w:szCs w:val="28"/>
          <w:u w:val="single"/>
          <w:lang w:eastAsia="ru-RU"/>
        </w:rPr>
        <w:t>Возможный ответ:</w:t>
      </w:r>
      <w:r>
        <w:rPr>
          <w:rFonts w:ascii="Times New Roman" w:hAnsi="Times New Roman" w:cs="Times New Roman"/>
          <w:b/>
          <w:i/>
          <w:noProof/>
          <w:sz w:val="28"/>
          <w:szCs w:val="28"/>
          <w:lang w:eastAsia="ru-RU"/>
        </w:rPr>
        <w:t xml:space="preserve"> Высота пирамиды могла зависеть от статуса фараона, для которго она строилась или от количества материала, которым располагали в данный момент времени (например, при нехватке дерева высокие строительные леса возвести было невозможно)</w:t>
      </w:r>
    </w:p>
    <w:p w:rsidR="005C7394" w:rsidRDefault="005C7394" w:rsidP="005C7394">
      <w:pPr>
        <w:ind w:left="-709" w:firstLine="425"/>
        <w:jc w:val="both"/>
        <w:rPr>
          <w:rFonts w:ascii="Times New Roman" w:hAnsi="Times New Roman" w:cs="Times New Roman"/>
          <w:b/>
          <w:i/>
          <w:noProof/>
          <w:sz w:val="28"/>
          <w:szCs w:val="28"/>
          <w:u w:val="single"/>
          <w:lang w:eastAsia="ru-RU"/>
        </w:rPr>
      </w:pPr>
      <w:r w:rsidRPr="00A4693F">
        <w:rPr>
          <w:rFonts w:ascii="Times New Roman" w:hAnsi="Times New Roman" w:cs="Times New Roman"/>
          <w:b/>
          <w:i/>
          <w:noProof/>
          <w:color w:val="0070C0"/>
          <w:sz w:val="28"/>
          <w:szCs w:val="28"/>
          <w:u w:val="single"/>
          <w:lang w:eastAsia="ru-RU"/>
        </w:rPr>
        <w:t>Задача 5:</w:t>
      </w:r>
      <w:r w:rsidRPr="00A4693F">
        <w:rPr>
          <w:rFonts w:ascii="Times New Roman" w:hAnsi="Times New Roman" w:cs="Times New Roman"/>
          <w:b/>
          <w:i/>
          <w:noProof/>
          <w:color w:val="0070C0"/>
          <w:sz w:val="28"/>
          <w:szCs w:val="28"/>
          <w:lang w:eastAsia="ru-RU"/>
        </w:rPr>
        <w:t xml:space="preserve"> </w:t>
      </w:r>
      <w:r w:rsidRPr="004B0575">
        <w:rPr>
          <w:rFonts w:ascii="Times New Roman" w:hAnsi="Times New Roman" w:cs="Times New Roman"/>
          <w:b/>
          <w:i/>
          <w:noProof/>
          <w:sz w:val="28"/>
          <w:szCs w:val="28"/>
          <w:lang w:eastAsia="ru-RU"/>
        </w:rPr>
        <w:t>Для строительства таких монументальных сооружений как пирамиды в Египте требовалось большое и плоское пространство (площадка)</w:t>
      </w:r>
      <w:r>
        <w:rPr>
          <w:rFonts w:ascii="Times New Roman" w:hAnsi="Times New Roman" w:cs="Times New Roman"/>
          <w:b/>
          <w:i/>
          <w:noProof/>
          <w:sz w:val="28"/>
          <w:szCs w:val="28"/>
          <w:lang w:eastAsia="ru-RU"/>
        </w:rPr>
        <w:t>. Е</w:t>
      </w:r>
      <w:r w:rsidRPr="004B0575">
        <w:rPr>
          <w:rFonts w:ascii="Times New Roman" w:hAnsi="Times New Roman" w:cs="Times New Roman"/>
          <w:b/>
          <w:i/>
          <w:noProof/>
          <w:sz w:val="28"/>
          <w:szCs w:val="28"/>
          <w:lang w:eastAsia="ru-RU"/>
        </w:rPr>
        <w:t>стественных площадок необходимого размера не было. Предложите способы подготовки ровного и большого участка местности для строительства.</w:t>
      </w:r>
      <w:r>
        <w:rPr>
          <w:rFonts w:ascii="Times New Roman" w:hAnsi="Times New Roman" w:cs="Times New Roman"/>
          <w:b/>
          <w:i/>
          <w:noProof/>
          <w:sz w:val="28"/>
          <w:szCs w:val="28"/>
          <w:u w:val="single"/>
          <w:lang w:eastAsia="ru-RU"/>
        </w:rPr>
        <w:t xml:space="preserve"> </w:t>
      </w:r>
    </w:p>
    <w:p w:rsidR="005C7394" w:rsidRPr="00A4693F" w:rsidRDefault="005C7394" w:rsidP="005C7394">
      <w:pPr>
        <w:ind w:left="-709" w:firstLine="425"/>
        <w:jc w:val="both"/>
        <w:rPr>
          <w:rFonts w:ascii="Times New Roman" w:hAnsi="Times New Roman" w:cs="Times New Roman"/>
          <w:b/>
          <w:i/>
          <w:noProof/>
          <w:sz w:val="28"/>
          <w:szCs w:val="28"/>
          <w:lang w:eastAsia="ru-RU"/>
        </w:rPr>
      </w:pPr>
      <w:r w:rsidRPr="00A4693F">
        <w:rPr>
          <w:rFonts w:ascii="Times New Roman" w:hAnsi="Times New Roman" w:cs="Times New Roman"/>
          <w:b/>
          <w:i/>
          <w:noProof/>
          <w:color w:val="0070C0"/>
          <w:sz w:val="28"/>
          <w:szCs w:val="28"/>
          <w:u w:val="single"/>
          <w:lang w:eastAsia="ru-RU"/>
        </w:rPr>
        <w:t xml:space="preserve">Контрольный ответ: </w:t>
      </w:r>
      <w:r w:rsidRPr="00A4693F">
        <w:rPr>
          <w:rFonts w:ascii="Times New Roman" w:hAnsi="Times New Roman" w:cs="Times New Roman"/>
          <w:b/>
          <w:i/>
          <w:noProof/>
          <w:sz w:val="28"/>
          <w:szCs w:val="28"/>
          <w:lang w:eastAsia="ru-RU"/>
        </w:rPr>
        <w:t>Сам фундамент постройки по горизонту выравнивали, вероятно, путём заполнения водой вырытых вокруг основания траншей (как предполагают Марк Ленер и Йорверт Эдвардс), либо же с помощью обычного квадратного уровня и опытных разметчиков.</w:t>
      </w:r>
    </w:p>
    <w:p w:rsidR="005C7394" w:rsidRPr="007E03A2" w:rsidRDefault="005C7394" w:rsidP="005C7394">
      <w:pPr>
        <w:ind w:left="-709" w:firstLine="425"/>
        <w:jc w:val="both"/>
        <w:rPr>
          <w:rFonts w:ascii="Times New Roman" w:hAnsi="Times New Roman" w:cs="Times New Roman"/>
          <w:b/>
          <w:i/>
          <w:noProof/>
          <w:sz w:val="28"/>
          <w:szCs w:val="28"/>
          <w:u w:val="single"/>
          <w:lang w:eastAsia="ru-RU"/>
        </w:rPr>
      </w:pPr>
    </w:p>
    <w:p w:rsidR="005C7394" w:rsidRDefault="005C7394" w:rsidP="005C7394">
      <w:pPr>
        <w:ind w:left="-709" w:firstLine="425"/>
        <w:jc w:val="both"/>
        <w:rPr>
          <w:rFonts w:ascii="Times New Roman" w:hAnsi="Times New Roman" w:cs="Times New Roman"/>
          <w:b/>
          <w:i/>
          <w:sz w:val="28"/>
          <w:szCs w:val="28"/>
        </w:rPr>
      </w:pPr>
      <w:r w:rsidRPr="00332652">
        <w:rPr>
          <w:rFonts w:ascii="Times New Roman" w:hAnsi="Times New Roman" w:cs="Times New Roman"/>
          <w:b/>
          <w:i/>
          <w:noProof/>
          <w:color w:val="0070C0"/>
          <w:sz w:val="28"/>
          <w:szCs w:val="28"/>
          <w:u w:val="single"/>
          <w:lang w:eastAsia="ru-RU"/>
        </w:rPr>
        <w:lastRenderedPageBreak/>
        <w:t>Задача 6:</w:t>
      </w:r>
      <w:r w:rsidRPr="00332652">
        <w:rPr>
          <w:rFonts w:ascii="Times New Roman" w:hAnsi="Times New Roman" w:cs="Times New Roman"/>
          <w:b/>
          <w:i/>
          <w:noProof/>
          <w:color w:val="0070C0"/>
          <w:sz w:val="28"/>
          <w:szCs w:val="28"/>
          <w:lang w:eastAsia="ru-RU"/>
        </w:rPr>
        <w:t xml:space="preserve"> </w:t>
      </w:r>
      <w:r w:rsidRPr="000A604A">
        <w:rPr>
          <w:rFonts w:ascii="Times New Roman" w:hAnsi="Times New Roman" w:cs="Times New Roman"/>
          <w:b/>
          <w:i/>
          <w:noProof/>
          <w:sz w:val="28"/>
          <w:szCs w:val="28"/>
          <w:lang w:eastAsia="ru-RU"/>
        </w:rPr>
        <w:t>В Ддревнем Риме очень дорожили водой.</w:t>
      </w:r>
      <w:r w:rsidRPr="000A604A">
        <w:rPr>
          <w:rFonts w:ascii="Times New Roman" w:hAnsi="Times New Roman" w:cs="Times New Roman"/>
          <w:b/>
          <w:i/>
          <w:sz w:val="28"/>
          <w:szCs w:val="28"/>
        </w:rPr>
        <w:t xml:space="preserve"> Тогда водопроводов не было, ходить на колодец было неудобно, а рыть их у себя — безуспешно. В доме обязательно была цистерна с дождевой водой. Прежде чем строить жилой дом необходимо было спроектировать систему для сбора дождевой воды, чтобы впоследствии использовать ее для хозяйственных нужд. Предложите варианты такой системы, постарайтесь сделать ее простой и удобной.</w:t>
      </w:r>
    </w:p>
    <w:p w:rsidR="005C7394" w:rsidRPr="000A604A" w:rsidRDefault="005C7394" w:rsidP="005C7394">
      <w:pPr>
        <w:ind w:left="-709" w:firstLine="425"/>
        <w:jc w:val="both"/>
        <w:rPr>
          <w:rFonts w:ascii="Times New Roman" w:hAnsi="Times New Roman" w:cs="Times New Roman"/>
          <w:b/>
          <w:i/>
          <w:sz w:val="28"/>
          <w:szCs w:val="28"/>
        </w:rPr>
      </w:pPr>
      <w:r w:rsidRPr="00332652">
        <w:rPr>
          <w:rFonts w:ascii="Times New Roman" w:hAnsi="Times New Roman" w:cs="Times New Roman"/>
          <w:b/>
          <w:i/>
          <w:noProof/>
          <w:color w:val="0070C0"/>
          <w:sz w:val="28"/>
          <w:szCs w:val="28"/>
          <w:u w:val="single"/>
          <w:lang w:eastAsia="ru-RU"/>
        </w:rPr>
        <w:t>Контрольный ответ:</w:t>
      </w:r>
      <w:r w:rsidRPr="00332652">
        <w:rPr>
          <w:rFonts w:ascii="Times New Roman" w:hAnsi="Times New Roman" w:cs="Times New Roman"/>
          <w:b/>
          <w:i/>
          <w:color w:val="0070C0"/>
          <w:sz w:val="28"/>
          <w:szCs w:val="28"/>
        </w:rPr>
        <w:t xml:space="preserve"> </w:t>
      </w:r>
      <w:r>
        <w:rPr>
          <w:rFonts w:ascii="Times New Roman" w:hAnsi="Times New Roman" w:cs="Times New Roman"/>
          <w:b/>
          <w:i/>
          <w:sz w:val="28"/>
          <w:szCs w:val="28"/>
        </w:rPr>
        <w:t>В крыше обязательно оставляли отверстие под него подставляли емкость и сооружали всевозможные стоки для сбора воды.</w:t>
      </w:r>
    </w:p>
    <w:p w:rsidR="005C7394" w:rsidRDefault="005C7394" w:rsidP="005C7394">
      <w:pPr>
        <w:ind w:left="-709" w:firstLine="425"/>
        <w:jc w:val="both"/>
        <w:rPr>
          <w:rFonts w:ascii="Times New Roman" w:hAnsi="Times New Roman" w:cs="Times New Roman"/>
          <w:b/>
          <w:i/>
          <w:noProof/>
          <w:sz w:val="28"/>
          <w:szCs w:val="28"/>
          <w:lang w:eastAsia="ru-RU"/>
        </w:rPr>
      </w:pPr>
      <w:r w:rsidRPr="00332652">
        <w:rPr>
          <w:rFonts w:ascii="Times New Roman" w:hAnsi="Times New Roman" w:cs="Times New Roman"/>
          <w:b/>
          <w:i/>
          <w:noProof/>
          <w:color w:val="0070C0"/>
          <w:sz w:val="28"/>
          <w:szCs w:val="28"/>
          <w:u w:val="single"/>
          <w:lang w:eastAsia="ru-RU"/>
        </w:rPr>
        <w:t>Задача 7:</w:t>
      </w:r>
      <w:r w:rsidRPr="00332652">
        <w:rPr>
          <w:rFonts w:ascii="Times New Roman" w:hAnsi="Times New Roman" w:cs="Times New Roman"/>
          <w:b/>
          <w:i/>
          <w:noProof/>
          <w:color w:val="0070C0"/>
          <w:sz w:val="28"/>
          <w:szCs w:val="28"/>
          <w:lang w:eastAsia="ru-RU"/>
        </w:rPr>
        <w:t xml:space="preserve"> </w:t>
      </w:r>
      <w:r w:rsidRPr="000A604A">
        <w:rPr>
          <w:rFonts w:ascii="Times New Roman" w:hAnsi="Times New Roman" w:cs="Times New Roman"/>
          <w:b/>
          <w:i/>
          <w:noProof/>
          <w:sz w:val="28"/>
          <w:szCs w:val="28"/>
          <w:lang w:eastAsia="ru-RU"/>
        </w:rPr>
        <w:t>В Древнем Риме широко применялись механизмы для подъема каменных блоков на высоту. Для устройства таких механизмов использовали деревянные брусья, канаты разной длины и прочности, рычаги. Но прежде чем поднимать строительный материал нужно было его прикрепить каким-то образом к частям механизма. Предложите способы крепления тяжелых камней к частям механизма для осуществления его дальнейшего подъма или предложите специальные части устройства, рассчитанные на это.</w:t>
      </w:r>
    </w:p>
    <w:p w:rsidR="005C7394" w:rsidRPr="00332652" w:rsidRDefault="005C7394" w:rsidP="005C7394">
      <w:pPr>
        <w:ind w:left="-709" w:firstLine="425"/>
        <w:jc w:val="both"/>
        <w:rPr>
          <w:b/>
          <w:i/>
        </w:rPr>
      </w:pPr>
      <w:r w:rsidRPr="00332652">
        <w:rPr>
          <w:rFonts w:ascii="Times New Roman" w:hAnsi="Times New Roman" w:cs="Times New Roman"/>
          <w:b/>
          <w:i/>
          <w:noProof/>
          <w:color w:val="0070C0"/>
          <w:sz w:val="28"/>
          <w:szCs w:val="28"/>
          <w:u w:val="single"/>
          <w:lang w:eastAsia="ru-RU"/>
        </w:rPr>
        <w:t>Контрольный ответ:</w:t>
      </w:r>
      <w:r w:rsidRPr="00332652">
        <w:rPr>
          <w:rFonts w:ascii="Times New Roman" w:hAnsi="Times New Roman" w:cs="Times New Roman"/>
          <w:b/>
          <w:i/>
          <w:noProof/>
          <w:color w:val="0070C0"/>
          <w:sz w:val="28"/>
          <w:szCs w:val="28"/>
          <w:lang w:eastAsia="ru-RU"/>
        </w:rPr>
        <w:t xml:space="preserve"> </w:t>
      </w:r>
      <w:r w:rsidRPr="00332652">
        <w:rPr>
          <w:rFonts w:ascii="Times New Roman" w:hAnsi="Times New Roman" w:cs="Times New Roman"/>
          <w:b/>
          <w:i/>
          <w:noProof/>
          <w:sz w:val="28"/>
          <w:szCs w:val="28"/>
          <w:lang w:eastAsia="ru-RU"/>
        </w:rPr>
        <w:t>Для подъема камней кранами в одном случае на двух противоположных плоскостях камня вытесывались подковообразные борозды, через которые просовывали веревочные канаты и цепляли их за крюк крана. В другом — в камнях проделывали сквозные отверстия, через которые можно было пропускать подъемный канат.</w:t>
      </w:r>
      <w:r w:rsidRPr="00332652">
        <w:rPr>
          <w:b/>
          <w:i/>
        </w:rPr>
        <w:t xml:space="preserve"> </w:t>
      </w:r>
    </w:p>
    <w:p w:rsidR="005C7394" w:rsidRDefault="005C7394" w:rsidP="005C7394">
      <w:pPr>
        <w:ind w:left="-567" w:firstLine="425"/>
        <w:jc w:val="both"/>
        <w:rPr>
          <w:rFonts w:ascii="Times New Roman" w:hAnsi="Times New Roman" w:cs="Times New Roman"/>
          <w:b/>
          <w:i/>
          <w:sz w:val="28"/>
          <w:szCs w:val="28"/>
        </w:rPr>
      </w:pPr>
      <w:r w:rsidRPr="00332652">
        <w:rPr>
          <w:noProof/>
          <w:color w:val="0070C0"/>
          <w:lang w:eastAsia="ru-RU"/>
        </w:rPr>
        <w:drawing>
          <wp:anchor distT="0" distB="0" distL="114300" distR="114300" simplePos="0" relativeHeight="251750400" behindDoc="1" locked="0" layoutInCell="1" allowOverlap="1" wp14:anchorId="27023C78" wp14:editId="1BD6833D">
            <wp:simplePos x="0" y="0"/>
            <wp:positionH relativeFrom="margin">
              <wp:align>center</wp:align>
            </wp:positionH>
            <wp:positionV relativeFrom="paragraph">
              <wp:posOffset>811530</wp:posOffset>
            </wp:positionV>
            <wp:extent cx="4292600" cy="2609515"/>
            <wp:effectExtent l="152400" t="152400" r="355600" b="362585"/>
            <wp:wrapTight wrapText="bothSides">
              <wp:wrapPolygon edited="0">
                <wp:start x="383" y="-1262"/>
                <wp:lineTo x="-767" y="-946"/>
                <wp:lineTo x="-767" y="22236"/>
                <wp:lineTo x="671" y="24444"/>
                <wp:lineTo x="21856" y="24444"/>
                <wp:lineTo x="21951" y="24128"/>
                <wp:lineTo x="23198" y="21921"/>
                <wp:lineTo x="23293" y="1577"/>
                <wp:lineTo x="22143" y="-789"/>
                <wp:lineTo x="22047" y="-1262"/>
                <wp:lineTo x="383" y="-1262"/>
              </wp:wrapPolygon>
            </wp:wrapTight>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t="18838"/>
                    <a:stretch/>
                  </pic:blipFill>
                  <pic:spPr bwMode="auto">
                    <a:xfrm>
                      <a:off x="0" y="0"/>
                      <a:ext cx="4292600" cy="26095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2652">
        <w:rPr>
          <w:rFonts w:ascii="Times New Roman" w:hAnsi="Times New Roman" w:cs="Times New Roman"/>
          <w:b/>
          <w:i/>
          <w:color w:val="0070C0"/>
          <w:sz w:val="28"/>
          <w:szCs w:val="28"/>
          <w:u w:val="single"/>
        </w:rPr>
        <w:t>Задача 8:</w:t>
      </w:r>
      <w:r w:rsidRPr="00332652">
        <w:rPr>
          <w:rFonts w:ascii="Times New Roman" w:hAnsi="Times New Roman" w:cs="Times New Roman"/>
          <w:b/>
          <w:i/>
          <w:color w:val="0070C0"/>
          <w:sz w:val="28"/>
          <w:szCs w:val="28"/>
        </w:rPr>
        <w:t xml:space="preserve"> </w:t>
      </w:r>
      <w:r w:rsidRPr="00890D84">
        <w:rPr>
          <w:rFonts w:ascii="Times New Roman" w:hAnsi="Times New Roman" w:cs="Times New Roman"/>
          <w:b/>
          <w:i/>
          <w:sz w:val="28"/>
          <w:szCs w:val="28"/>
        </w:rPr>
        <w:t>В Древней Руси в 10 веке строили жилища полуземляночного типа. Для этого сооружали котлован круглой формы, стены из тонких бревен по типу шалаша. Предложите способы утепления такой конструкции или обогрева.</w:t>
      </w:r>
    </w:p>
    <w:p w:rsidR="005C7394" w:rsidRPr="00332652" w:rsidRDefault="005C7394" w:rsidP="005C7394">
      <w:pPr>
        <w:ind w:left="-567" w:firstLine="425"/>
        <w:jc w:val="both"/>
        <w:rPr>
          <w:rFonts w:ascii="Times New Roman" w:hAnsi="Times New Roman" w:cs="Times New Roman"/>
          <w:b/>
          <w:i/>
          <w:sz w:val="28"/>
          <w:szCs w:val="28"/>
        </w:rPr>
      </w:pPr>
      <w:r w:rsidRPr="00332652">
        <w:rPr>
          <w:rFonts w:ascii="Times New Roman" w:hAnsi="Times New Roman" w:cs="Times New Roman"/>
          <w:b/>
          <w:i/>
          <w:color w:val="0070C0"/>
          <w:sz w:val="28"/>
          <w:szCs w:val="28"/>
          <w:u w:val="single"/>
        </w:rPr>
        <w:t>Контрольный ответ:</w:t>
      </w:r>
      <w:r w:rsidRPr="00332652">
        <w:rPr>
          <w:rFonts w:ascii="Times New Roman" w:hAnsi="Times New Roman" w:cs="Times New Roman"/>
          <w:color w:val="0070C0"/>
          <w:sz w:val="28"/>
          <w:szCs w:val="28"/>
        </w:rPr>
        <w:t xml:space="preserve"> </w:t>
      </w:r>
      <w:r w:rsidRPr="00332652">
        <w:rPr>
          <w:rFonts w:ascii="Times New Roman" w:hAnsi="Times New Roman" w:cs="Times New Roman"/>
          <w:b/>
          <w:i/>
          <w:sz w:val="28"/>
          <w:szCs w:val="28"/>
        </w:rPr>
        <w:t>Шалаш обтягивался кожей, берестой, камышом или ветвями и засыпался землей. Посредине такого жилища складывался круг из камней, служивший очагом для обогрева и приготовления пищи.</w:t>
      </w:r>
    </w:p>
    <w:p w:rsidR="005C7394" w:rsidRDefault="005C7394" w:rsidP="005C7394">
      <w:pPr>
        <w:ind w:left="-567" w:firstLine="425"/>
        <w:jc w:val="both"/>
        <w:rPr>
          <w:rFonts w:ascii="Times New Roman" w:hAnsi="Times New Roman" w:cs="Times New Roman"/>
          <w:b/>
          <w:i/>
          <w:sz w:val="28"/>
          <w:szCs w:val="28"/>
        </w:rPr>
      </w:pPr>
      <w:r w:rsidRPr="00332652">
        <w:rPr>
          <w:rFonts w:ascii="Times New Roman" w:hAnsi="Times New Roman" w:cs="Times New Roman"/>
          <w:b/>
          <w:i/>
          <w:color w:val="0070C0"/>
          <w:sz w:val="28"/>
          <w:szCs w:val="28"/>
          <w:u w:val="single"/>
        </w:rPr>
        <w:lastRenderedPageBreak/>
        <w:t>Задача 9:</w:t>
      </w:r>
      <w:r w:rsidRPr="00332652">
        <w:rPr>
          <w:rFonts w:ascii="Times New Roman" w:hAnsi="Times New Roman" w:cs="Times New Roman"/>
          <w:b/>
          <w:i/>
          <w:color w:val="0070C0"/>
          <w:sz w:val="28"/>
          <w:szCs w:val="28"/>
        </w:rPr>
        <w:t xml:space="preserve"> </w:t>
      </w:r>
      <w:r w:rsidRPr="00890D84">
        <w:rPr>
          <w:rFonts w:ascii="Times New Roman" w:hAnsi="Times New Roman" w:cs="Times New Roman"/>
          <w:b/>
          <w:i/>
          <w:sz w:val="28"/>
          <w:szCs w:val="28"/>
        </w:rPr>
        <w:t>В такой полуземлянке по краям вкапывались большие глиняные горшки. Попробуйте объяснить почему жилище имело круглую форму и для чего вкапывались большие глиняные сосуды.</w:t>
      </w:r>
    </w:p>
    <w:p w:rsidR="005C7394" w:rsidRPr="00890D84" w:rsidRDefault="005C7394" w:rsidP="005C7394">
      <w:pPr>
        <w:ind w:left="-567" w:firstLine="425"/>
        <w:jc w:val="both"/>
        <w:rPr>
          <w:rFonts w:ascii="Times New Roman" w:hAnsi="Times New Roman" w:cs="Times New Roman"/>
          <w:b/>
          <w:i/>
          <w:sz w:val="28"/>
          <w:szCs w:val="28"/>
        </w:rPr>
      </w:pPr>
      <w:r w:rsidRPr="00332652">
        <w:rPr>
          <w:rFonts w:ascii="Times New Roman" w:hAnsi="Times New Roman" w:cs="Times New Roman"/>
          <w:b/>
          <w:i/>
          <w:color w:val="0070C0"/>
          <w:sz w:val="28"/>
          <w:szCs w:val="28"/>
          <w:u w:val="single"/>
        </w:rPr>
        <w:t>Контрольный ответ:</w:t>
      </w:r>
      <w:r w:rsidRPr="00332652">
        <w:rPr>
          <w:rFonts w:ascii="Times New Roman" w:hAnsi="Times New Roman" w:cs="Times New Roman"/>
          <w:b/>
          <w:i/>
          <w:color w:val="0070C0"/>
          <w:sz w:val="28"/>
          <w:szCs w:val="28"/>
        </w:rPr>
        <w:t xml:space="preserve"> </w:t>
      </w:r>
      <w:r w:rsidRPr="00332652">
        <w:rPr>
          <w:rFonts w:ascii="Times New Roman" w:hAnsi="Times New Roman" w:cs="Times New Roman"/>
          <w:b/>
          <w:i/>
          <w:sz w:val="28"/>
          <w:szCs w:val="28"/>
        </w:rPr>
        <w:t>глиняные сосуды использовались для хранения запасов пищи и вещей, а круглой форма жилищ была потому что при большей площади для такого жилья требовалось наименьшее количество материалов.</w:t>
      </w:r>
    </w:p>
    <w:p w:rsidR="005C7394" w:rsidRDefault="005C7394" w:rsidP="005C7394">
      <w:pPr>
        <w:ind w:left="-567" w:firstLine="425"/>
        <w:jc w:val="both"/>
        <w:rPr>
          <w:rFonts w:ascii="Times New Roman" w:hAnsi="Times New Roman" w:cs="Times New Roman"/>
          <w:b/>
          <w:i/>
          <w:sz w:val="28"/>
          <w:szCs w:val="28"/>
        </w:rPr>
      </w:pPr>
      <w:r w:rsidRPr="00332652">
        <w:rPr>
          <w:noProof/>
          <w:color w:val="0070C0"/>
          <w:lang w:eastAsia="ru-RU"/>
        </w:rPr>
        <w:drawing>
          <wp:anchor distT="0" distB="0" distL="114300" distR="114300" simplePos="0" relativeHeight="251751424" behindDoc="1" locked="0" layoutInCell="1" allowOverlap="1" wp14:anchorId="0F75851E" wp14:editId="2A808E17">
            <wp:simplePos x="0" y="0"/>
            <wp:positionH relativeFrom="margin">
              <wp:align>left</wp:align>
            </wp:positionH>
            <wp:positionV relativeFrom="paragraph">
              <wp:posOffset>1429385</wp:posOffset>
            </wp:positionV>
            <wp:extent cx="2876550" cy="3676650"/>
            <wp:effectExtent l="152400" t="152400" r="361950" b="361950"/>
            <wp:wrapTight wrapText="bothSides">
              <wp:wrapPolygon edited="0">
                <wp:start x="572" y="-895"/>
                <wp:lineTo x="-1144" y="-672"/>
                <wp:lineTo x="-1144" y="22048"/>
                <wp:lineTo x="-715" y="22719"/>
                <wp:lineTo x="858" y="23391"/>
                <wp:lineTo x="1001" y="23615"/>
                <wp:lineTo x="22029" y="23615"/>
                <wp:lineTo x="22172" y="23391"/>
                <wp:lineTo x="23746" y="22607"/>
                <wp:lineTo x="24175" y="20817"/>
                <wp:lineTo x="24175" y="1119"/>
                <wp:lineTo x="22458" y="-560"/>
                <wp:lineTo x="22315" y="-895"/>
                <wp:lineTo x="572" y="-895"/>
              </wp:wrapPolygon>
            </wp:wrapTight>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2876550" cy="36766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32652">
        <w:rPr>
          <w:rFonts w:ascii="Times New Roman" w:hAnsi="Times New Roman" w:cs="Times New Roman"/>
          <w:b/>
          <w:i/>
          <w:color w:val="0070C0"/>
          <w:sz w:val="28"/>
          <w:szCs w:val="28"/>
          <w:u w:val="single"/>
        </w:rPr>
        <w:t>Задача 10:</w:t>
      </w:r>
      <w:r w:rsidRPr="00332652">
        <w:rPr>
          <w:rFonts w:ascii="Times New Roman" w:hAnsi="Times New Roman" w:cs="Times New Roman"/>
          <w:b/>
          <w:i/>
          <w:color w:val="0070C0"/>
          <w:sz w:val="28"/>
          <w:szCs w:val="28"/>
        </w:rPr>
        <w:t xml:space="preserve"> </w:t>
      </w:r>
      <w:r w:rsidRPr="001C51BC">
        <w:rPr>
          <w:rFonts w:ascii="Times New Roman" w:hAnsi="Times New Roman" w:cs="Times New Roman"/>
          <w:b/>
          <w:i/>
          <w:sz w:val="28"/>
          <w:szCs w:val="28"/>
        </w:rPr>
        <w:t xml:space="preserve">Для строительства величественных соборов Средневековья использовалось много камня. На территориях Франции, Испании, Великобритании, Чехии и Италии до сих пор можно встретить архитектурные памятники той эпохи. Попробуйте предположить, почему древние зодчие при строительстве отдавали предпочтение камню, хотя древесину для строительства обрабатывать легче и быстрее. </w:t>
      </w:r>
    </w:p>
    <w:p w:rsidR="005C7394" w:rsidRDefault="005C7394" w:rsidP="005C7394">
      <w:pPr>
        <w:ind w:left="-567" w:firstLine="425"/>
        <w:jc w:val="both"/>
        <w:rPr>
          <w:rFonts w:ascii="Times New Roman" w:hAnsi="Times New Roman" w:cs="Times New Roman"/>
          <w:b/>
          <w:i/>
          <w:sz w:val="28"/>
          <w:szCs w:val="28"/>
        </w:rPr>
      </w:pPr>
      <w:r w:rsidRPr="00332652">
        <w:rPr>
          <w:rFonts w:ascii="Times New Roman" w:hAnsi="Times New Roman" w:cs="Times New Roman"/>
          <w:b/>
          <w:i/>
          <w:color w:val="0070C0"/>
          <w:sz w:val="28"/>
          <w:szCs w:val="28"/>
          <w:u w:val="single"/>
        </w:rPr>
        <w:t>Контрольный ответ</w:t>
      </w:r>
      <w:r>
        <w:rPr>
          <w:rFonts w:ascii="Times New Roman" w:hAnsi="Times New Roman" w:cs="Times New Roman"/>
          <w:b/>
          <w:i/>
          <w:sz w:val="28"/>
          <w:szCs w:val="28"/>
        </w:rPr>
        <w:t>: древесины было мало (меньше чем камня), а привозить ее было долго и долго, древесина не была долговечной и способствовала пожарам.</w:t>
      </w:r>
    </w:p>
    <w:p w:rsidR="005C7394" w:rsidRPr="00065894" w:rsidRDefault="005C7394" w:rsidP="005C7394">
      <w:pPr>
        <w:ind w:left="-567" w:firstLine="425"/>
        <w:jc w:val="both"/>
        <w:rPr>
          <w:rFonts w:ascii="Times New Roman" w:hAnsi="Times New Roman" w:cs="Times New Roman"/>
          <w:b/>
          <w:i/>
          <w:sz w:val="28"/>
          <w:szCs w:val="28"/>
        </w:rPr>
      </w:pPr>
      <w:r w:rsidRPr="00F33A99">
        <w:rPr>
          <w:rFonts w:ascii="Times New Roman" w:hAnsi="Times New Roman" w:cs="Times New Roman"/>
          <w:b/>
          <w:i/>
          <w:color w:val="0070C0"/>
          <w:sz w:val="28"/>
          <w:szCs w:val="28"/>
          <w:u w:val="single"/>
        </w:rPr>
        <w:t>Задача 11:</w:t>
      </w:r>
      <w:r w:rsidRPr="00F33A99">
        <w:rPr>
          <w:rFonts w:ascii="Times New Roman" w:hAnsi="Times New Roman" w:cs="Times New Roman"/>
          <w:b/>
          <w:i/>
          <w:color w:val="0070C0"/>
          <w:sz w:val="28"/>
          <w:szCs w:val="28"/>
        </w:rPr>
        <w:t xml:space="preserve"> </w:t>
      </w:r>
      <w:r w:rsidRPr="00065894">
        <w:rPr>
          <w:rFonts w:ascii="Times New Roman" w:hAnsi="Times New Roman" w:cs="Times New Roman"/>
          <w:b/>
          <w:i/>
          <w:sz w:val="28"/>
          <w:szCs w:val="28"/>
        </w:rPr>
        <w:t xml:space="preserve">Нынешнее здание Исаакиевского собора – это его четвертая версия. В начале 19 века решено было его перестроить полностью, причем сооружение должны были построить на века. Строительство велось 40 лет. Как оказалось, в Петербурге непросто найти место, подходящее для возведения такого тяжелого здания. </w:t>
      </w:r>
    </w:p>
    <w:p w:rsidR="005C7394" w:rsidRPr="00065894" w:rsidRDefault="005C7394" w:rsidP="005C7394">
      <w:pPr>
        <w:ind w:left="-567" w:firstLine="425"/>
        <w:jc w:val="both"/>
        <w:rPr>
          <w:rFonts w:ascii="Times New Roman" w:hAnsi="Times New Roman" w:cs="Times New Roman"/>
          <w:b/>
          <w:i/>
          <w:sz w:val="28"/>
          <w:szCs w:val="28"/>
        </w:rPr>
      </w:pPr>
      <w:r w:rsidRPr="00065894">
        <w:rPr>
          <w:rFonts w:ascii="Times New Roman" w:hAnsi="Times New Roman" w:cs="Times New Roman"/>
          <w:b/>
          <w:i/>
          <w:sz w:val="28"/>
          <w:szCs w:val="28"/>
        </w:rPr>
        <w:t xml:space="preserve">    Фундамент укладывали почти на болоте — пришлось забить в землю 11 тысяч свай. Особую сложность представляла собой установка 48 монолитных гранитных колонн, весом по 114 тонн каждая. Монферран, архитектор собора, решил проблему неординарно.</w:t>
      </w:r>
    </w:p>
    <w:p w:rsidR="005C7394" w:rsidRPr="00065894" w:rsidRDefault="005C7394" w:rsidP="005C7394">
      <w:pPr>
        <w:ind w:left="-567" w:firstLine="425"/>
        <w:jc w:val="both"/>
        <w:rPr>
          <w:rFonts w:ascii="Times New Roman" w:hAnsi="Times New Roman" w:cs="Times New Roman"/>
          <w:b/>
          <w:i/>
          <w:sz w:val="28"/>
          <w:szCs w:val="28"/>
        </w:rPr>
      </w:pPr>
      <w:r w:rsidRPr="00065894">
        <w:rPr>
          <w:rFonts w:ascii="Times New Roman" w:hAnsi="Times New Roman" w:cs="Times New Roman"/>
          <w:b/>
          <w:i/>
          <w:sz w:val="28"/>
          <w:szCs w:val="28"/>
        </w:rPr>
        <w:t xml:space="preserve">     В конце строительства на собор был поднят огромный сферический купол. Его позолота продержалась без обновления больше полутора веков. Дело в том, что при золочении использовали так называемый огневой метод: на медные листы наносили сплав золота и ртути, а затем нагревали листы и выпаривали ртуть. </w:t>
      </w:r>
    </w:p>
    <w:p w:rsidR="005C7394" w:rsidRDefault="005C7394" w:rsidP="005C7394">
      <w:pPr>
        <w:ind w:left="-567" w:firstLine="425"/>
        <w:jc w:val="both"/>
        <w:rPr>
          <w:rFonts w:ascii="Times New Roman" w:hAnsi="Times New Roman" w:cs="Times New Roman"/>
          <w:b/>
          <w:i/>
          <w:sz w:val="28"/>
          <w:szCs w:val="28"/>
        </w:rPr>
      </w:pPr>
      <w:r w:rsidRPr="00065894">
        <w:rPr>
          <w:rFonts w:ascii="Times New Roman" w:hAnsi="Times New Roman" w:cs="Times New Roman"/>
          <w:b/>
          <w:i/>
          <w:sz w:val="28"/>
          <w:szCs w:val="28"/>
        </w:rPr>
        <w:lastRenderedPageBreak/>
        <w:t xml:space="preserve">    Предложите способы размещения и укрепления свай в болотистой местности, чтобы получившийся фундамент смог выдержать вес собора. Попробуйте предположить каким образом архитектор решил проблему установки колонн или предложите свои способы. </w:t>
      </w:r>
    </w:p>
    <w:p w:rsidR="005C7394" w:rsidRDefault="005C7394" w:rsidP="005C7394">
      <w:pPr>
        <w:ind w:left="-567" w:firstLine="425"/>
        <w:jc w:val="both"/>
        <w:rPr>
          <w:rFonts w:ascii="Times New Roman" w:hAnsi="Times New Roman" w:cs="Times New Roman"/>
          <w:b/>
          <w:i/>
          <w:sz w:val="28"/>
          <w:szCs w:val="28"/>
        </w:rPr>
      </w:pPr>
      <w:r w:rsidRPr="00F33A99">
        <w:rPr>
          <w:rFonts w:ascii="Times New Roman" w:hAnsi="Times New Roman" w:cs="Times New Roman"/>
          <w:b/>
          <w:i/>
          <w:color w:val="0070C0"/>
          <w:sz w:val="28"/>
          <w:szCs w:val="28"/>
          <w:u w:val="single"/>
        </w:rPr>
        <w:t>Контрольный ответ:</w:t>
      </w:r>
      <w:r w:rsidRPr="00F33A99">
        <w:rPr>
          <w:rFonts w:ascii="Times New Roman" w:hAnsi="Times New Roman" w:cs="Times New Roman"/>
          <w:b/>
          <w:i/>
          <w:color w:val="0070C0"/>
          <w:sz w:val="28"/>
          <w:szCs w:val="28"/>
        </w:rPr>
        <w:t xml:space="preserve"> </w:t>
      </w:r>
      <w:r>
        <w:rPr>
          <w:rFonts w:ascii="Times New Roman" w:hAnsi="Times New Roman" w:cs="Times New Roman"/>
          <w:b/>
          <w:i/>
          <w:sz w:val="28"/>
          <w:szCs w:val="28"/>
        </w:rPr>
        <w:t>сваи были расставлены на небольшом расстоянии друг от друга и скреплены между собой бетонными брусьями, а колонны решено было установить раньше стен, на это ушло 8 лет, только после этого начали воздвигать стены собора.</w:t>
      </w:r>
    </w:p>
    <w:p w:rsidR="005C7394" w:rsidRDefault="005C7394" w:rsidP="005C7394">
      <w:pPr>
        <w:ind w:left="-567" w:firstLine="425"/>
        <w:jc w:val="both"/>
        <w:rPr>
          <w:rFonts w:ascii="Times New Roman" w:hAnsi="Times New Roman" w:cs="Times New Roman"/>
          <w:b/>
          <w:i/>
          <w:sz w:val="28"/>
          <w:szCs w:val="28"/>
        </w:rPr>
      </w:pPr>
      <w:r w:rsidRPr="00F33A99">
        <w:rPr>
          <w:rFonts w:ascii="Times New Roman" w:hAnsi="Times New Roman" w:cs="Times New Roman"/>
          <w:b/>
          <w:i/>
          <w:color w:val="0070C0"/>
          <w:sz w:val="28"/>
          <w:szCs w:val="28"/>
        </w:rPr>
        <w:t xml:space="preserve">Задача 12: </w:t>
      </w:r>
      <w:r>
        <w:rPr>
          <w:rFonts w:ascii="Times New Roman" w:hAnsi="Times New Roman" w:cs="Times New Roman"/>
          <w:b/>
          <w:i/>
          <w:sz w:val="28"/>
          <w:szCs w:val="28"/>
        </w:rPr>
        <w:t>П</w:t>
      </w:r>
      <w:r w:rsidRPr="002C7200">
        <w:rPr>
          <w:rFonts w:ascii="Times New Roman" w:hAnsi="Times New Roman" w:cs="Times New Roman"/>
          <w:b/>
          <w:i/>
          <w:sz w:val="28"/>
          <w:szCs w:val="28"/>
        </w:rPr>
        <w:t>роект</w:t>
      </w:r>
      <w:r>
        <w:rPr>
          <w:rFonts w:ascii="Times New Roman" w:hAnsi="Times New Roman" w:cs="Times New Roman"/>
          <w:b/>
          <w:i/>
          <w:sz w:val="28"/>
          <w:szCs w:val="28"/>
        </w:rPr>
        <w:t xml:space="preserve"> арочного моста Кулибина</w:t>
      </w:r>
      <w:r w:rsidRPr="002C7200">
        <w:rPr>
          <w:rFonts w:ascii="Times New Roman" w:hAnsi="Times New Roman" w:cs="Times New Roman"/>
          <w:b/>
          <w:i/>
          <w:sz w:val="28"/>
          <w:szCs w:val="28"/>
        </w:rPr>
        <w:t xml:space="preserve">, представленный в 1774 году, был </w:t>
      </w:r>
      <w:r>
        <w:rPr>
          <w:rFonts w:ascii="Times New Roman" w:hAnsi="Times New Roman" w:cs="Times New Roman"/>
          <w:b/>
          <w:i/>
          <w:sz w:val="28"/>
          <w:szCs w:val="28"/>
        </w:rPr>
        <w:t>уже третьим по счету. Нова</w:t>
      </w:r>
      <w:r w:rsidRPr="002C7200">
        <w:rPr>
          <w:rFonts w:ascii="Times New Roman" w:hAnsi="Times New Roman" w:cs="Times New Roman"/>
          <w:b/>
          <w:i/>
          <w:sz w:val="28"/>
          <w:szCs w:val="28"/>
        </w:rPr>
        <w:t>я переправа через Неву</w:t>
      </w:r>
      <w:r>
        <w:rPr>
          <w:rFonts w:ascii="Times New Roman" w:hAnsi="Times New Roman" w:cs="Times New Roman"/>
          <w:b/>
          <w:i/>
          <w:sz w:val="28"/>
          <w:szCs w:val="28"/>
        </w:rPr>
        <w:t xml:space="preserve"> должна </w:t>
      </w:r>
      <w:r w:rsidRPr="002C7200">
        <w:rPr>
          <w:rFonts w:ascii="Times New Roman" w:hAnsi="Times New Roman" w:cs="Times New Roman"/>
          <w:b/>
          <w:i/>
          <w:sz w:val="28"/>
          <w:szCs w:val="28"/>
        </w:rPr>
        <w:t xml:space="preserve"> была</w:t>
      </w:r>
      <w:r>
        <w:rPr>
          <w:rFonts w:ascii="Times New Roman" w:hAnsi="Times New Roman" w:cs="Times New Roman"/>
          <w:b/>
          <w:i/>
          <w:sz w:val="28"/>
          <w:szCs w:val="28"/>
        </w:rPr>
        <w:t xml:space="preserve"> стать</w:t>
      </w:r>
      <w:r w:rsidRPr="002C7200">
        <w:rPr>
          <w:rFonts w:ascii="Times New Roman" w:hAnsi="Times New Roman" w:cs="Times New Roman"/>
          <w:b/>
          <w:i/>
          <w:sz w:val="28"/>
          <w:szCs w:val="28"/>
        </w:rPr>
        <w:t xml:space="preserve"> деревянной, но на сей раз арочной, состоящей из решетчатых ферм. Проект, включающий в себя чертежи и подробное описание, вновь был холодно принят, но это не остановило Кулибина, и он вновь берется за работу. В мае 1775 года началось возведение модели моста в масштабе 1:10 прямо во дворе дома, где жил Кулибин. Проведенные испытания доказали правильность его расчетов, результат на сей раз был восторженно встречен академиками, но проект так и не был осуществлен. </w:t>
      </w:r>
      <w:r>
        <w:rPr>
          <w:rFonts w:ascii="Times New Roman" w:hAnsi="Times New Roman" w:cs="Times New Roman"/>
          <w:b/>
          <w:i/>
          <w:sz w:val="28"/>
          <w:szCs w:val="28"/>
        </w:rPr>
        <w:t xml:space="preserve">Предположите, каковы могли быть причины отказа? Какие именно моменты в данном проекте не устроили академиков? </w:t>
      </w:r>
    </w:p>
    <w:p w:rsidR="005C7394" w:rsidRDefault="005C7394" w:rsidP="005C7394">
      <w:pPr>
        <w:jc w:val="both"/>
        <w:rPr>
          <w:rFonts w:ascii="Times New Roman" w:hAnsi="Times New Roman" w:cs="Times New Roman"/>
          <w:b/>
          <w:i/>
          <w:color w:val="0070C0"/>
          <w:sz w:val="28"/>
          <w:szCs w:val="28"/>
          <w:u w:val="single"/>
        </w:rPr>
      </w:pPr>
      <w:r w:rsidRPr="00F33A99">
        <w:rPr>
          <w:i/>
          <w:noProof/>
          <w:color w:val="0070C0"/>
          <w:u w:val="single"/>
          <w:lang w:eastAsia="ru-RU"/>
        </w:rPr>
        <w:drawing>
          <wp:anchor distT="0" distB="0" distL="114300" distR="114300" simplePos="0" relativeHeight="251752448" behindDoc="1" locked="0" layoutInCell="1" allowOverlap="1" wp14:anchorId="20D7D90E" wp14:editId="13AEB99E">
            <wp:simplePos x="0" y="0"/>
            <wp:positionH relativeFrom="margin">
              <wp:align>center</wp:align>
            </wp:positionH>
            <wp:positionV relativeFrom="paragraph">
              <wp:posOffset>81280</wp:posOffset>
            </wp:positionV>
            <wp:extent cx="4438650" cy="2788952"/>
            <wp:effectExtent l="152400" t="152400" r="361950" b="354330"/>
            <wp:wrapTight wrapText="bothSides">
              <wp:wrapPolygon edited="0">
                <wp:start x="371" y="-1180"/>
                <wp:lineTo x="-742" y="-885"/>
                <wp:lineTo x="-742" y="22131"/>
                <wp:lineTo x="-556" y="22869"/>
                <wp:lineTo x="556" y="23902"/>
                <wp:lineTo x="649" y="24197"/>
                <wp:lineTo x="21878" y="24197"/>
                <wp:lineTo x="21971" y="23902"/>
                <wp:lineTo x="22991" y="22869"/>
                <wp:lineTo x="23269" y="20361"/>
                <wp:lineTo x="23269" y="1475"/>
                <wp:lineTo x="22156" y="-738"/>
                <wp:lineTo x="22064" y="-1180"/>
                <wp:lineTo x="371" y="-1180"/>
              </wp:wrapPolygon>
            </wp:wrapTight>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4438650" cy="278895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5C7394" w:rsidRPr="00F33A99" w:rsidRDefault="005C7394" w:rsidP="005C7394">
      <w:pPr>
        <w:jc w:val="both"/>
        <w:rPr>
          <w:rFonts w:ascii="Times New Roman" w:hAnsi="Times New Roman" w:cs="Times New Roman"/>
          <w:b/>
          <w:i/>
          <w:sz w:val="28"/>
          <w:szCs w:val="28"/>
        </w:rPr>
      </w:pPr>
      <w:r w:rsidRPr="00F33A99">
        <w:rPr>
          <w:rFonts w:ascii="Times New Roman" w:hAnsi="Times New Roman" w:cs="Times New Roman"/>
          <w:b/>
          <w:i/>
          <w:color w:val="0070C0"/>
          <w:sz w:val="28"/>
          <w:szCs w:val="28"/>
          <w:u w:val="single"/>
        </w:rPr>
        <w:t>Контрольный ответ:</w:t>
      </w:r>
      <w:r w:rsidRPr="00F33A99">
        <w:rPr>
          <w:rFonts w:ascii="Times New Roman" w:hAnsi="Times New Roman" w:cs="Times New Roman"/>
          <w:b/>
          <w:i/>
          <w:color w:val="0070C0"/>
          <w:sz w:val="28"/>
          <w:szCs w:val="28"/>
        </w:rPr>
        <w:t xml:space="preserve"> </w:t>
      </w:r>
      <w:r w:rsidRPr="00F33A99">
        <w:rPr>
          <w:rFonts w:ascii="Times New Roman" w:hAnsi="Times New Roman" w:cs="Times New Roman"/>
          <w:b/>
          <w:i/>
          <w:sz w:val="28"/>
          <w:szCs w:val="28"/>
        </w:rPr>
        <w:t>Основной причиной отказа в реализации стал ограниченный срок действия моста. Деревянные конструкции не могли прослужить дольше 30 лет, а отсутствие опор</w:t>
      </w:r>
      <w:r>
        <w:rPr>
          <w:rFonts w:ascii="Times New Roman" w:hAnsi="Times New Roman" w:cs="Times New Roman"/>
          <w:b/>
          <w:i/>
          <w:sz w:val="28"/>
          <w:szCs w:val="28"/>
        </w:rPr>
        <w:t xml:space="preserve"> </w:t>
      </w:r>
      <w:r w:rsidRPr="00F33A99">
        <w:rPr>
          <w:rFonts w:ascii="Times New Roman" w:hAnsi="Times New Roman" w:cs="Times New Roman"/>
          <w:b/>
          <w:i/>
          <w:sz w:val="28"/>
          <w:szCs w:val="28"/>
        </w:rPr>
        <w:t>значительно усложняло ремонтные работы. Кроме того, переправа, имевшая подмостовой габарит порядка 40 метров, сильно портила бы исторический центр города с шикарными дворцами.</w:t>
      </w:r>
    </w:p>
    <w:p w:rsidR="005C7394" w:rsidRDefault="005C7394" w:rsidP="005C7394">
      <w:pPr>
        <w:ind w:left="-567" w:firstLine="425"/>
        <w:jc w:val="both"/>
        <w:rPr>
          <w:rFonts w:ascii="Times New Roman" w:eastAsia="Times New Roman" w:hAnsi="Times New Roman" w:cs="Times New Roman"/>
          <w:b/>
          <w:i/>
          <w:sz w:val="28"/>
          <w:szCs w:val="28"/>
          <w:lang w:eastAsia="ru-RU"/>
        </w:rPr>
      </w:pPr>
      <w:r w:rsidRPr="00F33A99">
        <w:rPr>
          <w:rFonts w:ascii="Times New Roman" w:eastAsia="Times New Roman" w:hAnsi="Times New Roman" w:cs="Times New Roman"/>
          <w:b/>
          <w:i/>
          <w:color w:val="0070C0"/>
          <w:sz w:val="28"/>
          <w:szCs w:val="28"/>
          <w:u w:val="single"/>
          <w:lang w:eastAsia="ru-RU"/>
        </w:rPr>
        <w:t>Задача 13:</w:t>
      </w:r>
      <w:r w:rsidRPr="00F33A99">
        <w:rPr>
          <w:rFonts w:ascii="Times New Roman" w:eastAsia="Times New Roman" w:hAnsi="Times New Roman" w:cs="Times New Roman"/>
          <w:b/>
          <w:i/>
          <w:color w:val="0070C0"/>
          <w:sz w:val="28"/>
          <w:szCs w:val="28"/>
          <w:lang w:eastAsia="ru-RU"/>
        </w:rPr>
        <w:t xml:space="preserve"> </w:t>
      </w:r>
      <w:r w:rsidRPr="003E07E7">
        <w:rPr>
          <w:rFonts w:ascii="Times New Roman" w:eastAsia="Times New Roman" w:hAnsi="Times New Roman" w:cs="Times New Roman"/>
          <w:b/>
          <w:i/>
          <w:sz w:val="28"/>
          <w:szCs w:val="28"/>
          <w:lang w:eastAsia="ru-RU"/>
        </w:rPr>
        <w:t xml:space="preserve">Томас Телфорд разработал проекты многих мостов; в частности, висячих: Менай Бридж и Конуэй Кестл, которые были построены в 1819—1826 годах. В те времена висячие конструкции мостов на железных </w:t>
      </w:r>
      <w:r w:rsidRPr="003E07E7">
        <w:rPr>
          <w:rFonts w:ascii="Times New Roman" w:eastAsia="Times New Roman" w:hAnsi="Times New Roman" w:cs="Times New Roman"/>
          <w:b/>
          <w:i/>
          <w:sz w:val="28"/>
          <w:szCs w:val="28"/>
          <w:lang w:eastAsia="ru-RU"/>
        </w:rPr>
        <w:lastRenderedPageBreak/>
        <w:t xml:space="preserve">цепях были новостью. Население привыкло к массивным, неэкономичным многопролетным мостам с небольшими промежутками между опорами. Мост Менай Бридж, наряду с огромным пролетом, отличался небольшими поперечными размерами. Поэтому на первый взгляд казался слабым и опасным. Открытие моста состоялось в 1826 году после 6 лет строительства, но население не хотело пользоваться мостом. Телфорд очутился перед задачей объяснить жителям необоснованность их опасений. </w:t>
      </w:r>
      <w:r>
        <w:rPr>
          <w:rFonts w:ascii="Times New Roman" w:eastAsia="Times New Roman" w:hAnsi="Times New Roman" w:cs="Times New Roman"/>
          <w:b/>
          <w:i/>
          <w:sz w:val="28"/>
          <w:szCs w:val="28"/>
          <w:lang w:eastAsia="ru-RU"/>
        </w:rPr>
        <w:t>Попробуйте помочь Томасу Телфорду и предложите способы доказать и показать населению, что новый вид мостов не опасен для использования.</w:t>
      </w:r>
    </w:p>
    <w:p w:rsidR="005C7394" w:rsidRPr="003E07E7" w:rsidRDefault="005C7394" w:rsidP="005C7394">
      <w:pPr>
        <w:spacing w:after="0" w:line="240" w:lineRule="auto"/>
        <w:jc w:val="both"/>
        <w:rPr>
          <w:rFonts w:ascii="Times New Roman" w:eastAsia="Times New Roman" w:hAnsi="Times New Roman" w:cs="Times New Roman"/>
          <w:b/>
          <w:i/>
          <w:sz w:val="28"/>
          <w:szCs w:val="28"/>
          <w:lang w:eastAsia="ru-RU"/>
        </w:rPr>
      </w:pPr>
      <w:r w:rsidRPr="00C96A39">
        <w:rPr>
          <w:rFonts w:ascii="Times New Roman" w:eastAsia="Times New Roman" w:hAnsi="Times New Roman" w:cs="Times New Roman"/>
          <w:b/>
          <w:i/>
          <w:color w:val="0070C0"/>
          <w:sz w:val="28"/>
          <w:szCs w:val="28"/>
          <w:u w:val="single"/>
          <w:lang w:eastAsia="ru-RU"/>
        </w:rPr>
        <w:t>Контрольный ответ:</w:t>
      </w:r>
      <w:r w:rsidRPr="00C96A39">
        <w:rPr>
          <w:rFonts w:ascii="Times New Roman" w:eastAsia="Times New Roman" w:hAnsi="Times New Roman" w:cs="Times New Roman"/>
          <w:b/>
          <w:i/>
          <w:color w:val="0070C0"/>
          <w:sz w:val="28"/>
          <w:szCs w:val="28"/>
          <w:lang w:eastAsia="ru-RU"/>
        </w:rPr>
        <w:t xml:space="preserve"> </w:t>
      </w:r>
      <w:r>
        <w:rPr>
          <w:rFonts w:ascii="Times New Roman" w:eastAsia="Times New Roman" w:hAnsi="Times New Roman" w:cs="Times New Roman"/>
          <w:b/>
          <w:i/>
          <w:sz w:val="28"/>
          <w:szCs w:val="28"/>
          <w:lang w:eastAsia="ru-RU"/>
        </w:rPr>
        <w:t>Сам архитектор сделал это</w:t>
      </w:r>
      <w:r w:rsidRPr="003E07E7">
        <w:rPr>
          <w:rFonts w:ascii="Times New Roman" w:eastAsia="Times New Roman" w:hAnsi="Times New Roman" w:cs="Times New Roman"/>
          <w:b/>
          <w:i/>
          <w:sz w:val="28"/>
          <w:szCs w:val="28"/>
          <w:lang w:eastAsia="ru-RU"/>
        </w:rPr>
        <w:t xml:space="preserve">, как говорят, весьма оригинально. Он приказал подогнать к мосту во время прилива крупное парусное судно. Потом привязал судно за мачты к мосту в середине пролета. Во время отлива корабль повис на мосту. Наглядный показ прочности конструкции вполне убедил жителей, и инженерный талант Телфорда с тех пор стал пользоваться большой и заслуженной славой. - </w:t>
      </w:r>
    </w:p>
    <w:p w:rsidR="005C7394" w:rsidRDefault="005C7394" w:rsidP="005C7394">
      <w:pPr>
        <w:ind w:left="-567" w:firstLine="425"/>
        <w:jc w:val="both"/>
        <w:rPr>
          <w:rFonts w:ascii="Times New Roman" w:eastAsia="Times New Roman" w:hAnsi="Times New Roman" w:cs="Times New Roman"/>
          <w:b/>
          <w:i/>
          <w:sz w:val="28"/>
          <w:szCs w:val="28"/>
          <w:lang w:eastAsia="ru-RU"/>
        </w:rPr>
      </w:pPr>
    </w:p>
    <w:p w:rsidR="005C7394" w:rsidRDefault="005C7394" w:rsidP="005C7394">
      <w:pPr>
        <w:ind w:left="-567" w:firstLine="425"/>
        <w:jc w:val="both"/>
        <w:rPr>
          <w:rFonts w:ascii="Times New Roman" w:hAnsi="Times New Roman" w:cs="Times New Roman"/>
          <w:b/>
          <w:i/>
          <w:sz w:val="28"/>
          <w:szCs w:val="28"/>
        </w:rPr>
      </w:pPr>
      <w:r w:rsidRPr="00C96A39">
        <w:rPr>
          <w:rFonts w:ascii="Times New Roman" w:hAnsi="Times New Roman" w:cs="Times New Roman"/>
          <w:b/>
          <w:i/>
          <w:color w:val="0070C0"/>
          <w:sz w:val="28"/>
          <w:szCs w:val="28"/>
          <w:u w:val="single"/>
        </w:rPr>
        <w:t>Задача 14:</w:t>
      </w:r>
      <w:r w:rsidRPr="00C96A39">
        <w:rPr>
          <w:rFonts w:ascii="Times New Roman" w:hAnsi="Times New Roman" w:cs="Times New Roman"/>
          <w:b/>
          <w:i/>
          <w:color w:val="0070C0"/>
          <w:sz w:val="28"/>
          <w:szCs w:val="28"/>
        </w:rPr>
        <w:t xml:space="preserve"> </w:t>
      </w:r>
      <w:r w:rsidRPr="00C96A39">
        <w:rPr>
          <w:rFonts w:ascii="Times New Roman" w:hAnsi="Times New Roman" w:cs="Times New Roman"/>
          <w:b/>
          <w:i/>
          <w:sz w:val="28"/>
          <w:szCs w:val="28"/>
        </w:rPr>
        <w:t xml:space="preserve">Во время строительства Благовещенского моста </w:t>
      </w:r>
      <w:r w:rsidRPr="00C96A39">
        <w:rPr>
          <w:rFonts w:ascii="Times New Roman" w:hAnsi="Times New Roman" w:cs="Times New Roman"/>
          <w:b/>
          <w:i/>
        </w:rPr>
        <w:t xml:space="preserve"> </w:t>
      </w:r>
      <w:r w:rsidRPr="00C96A39">
        <w:rPr>
          <w:rFonts w:ascii="Times New Roman" w:hAnsi="Times New Roman" w:cs="Times New Roman"/>
          <w:b/>
          <w:i/>
          <w:sz w:val="28"/>
          <w:szCs w:val="28"/>
        </w:rPr>
        <w:t xml:space="preserve">инженер С. В. Кербедз </w:t>
      </w:r>
      <w:r w:rsidRPr="00C96A39">
        <w:rPr>
          <w:rFonts w:ascii="Times New Roman" w:hAnsi="Times New Roman" w:cs="Times New Roman"/>
          <w:b/>
          <w:i/>
        </w:rPr>
        <w:t> </w:t>
      </w:r>
      <w:r w:rsidRPr="00C96A39">
        <w:rPr>
          <w:rFonts w:ascii="Times New Roman" w:hAnsi="Times New Roman" w:cs="Times New Roman"/>
          <w:b/>
          <w:i/>
          <w:sz w:val="28"/>
          <w:szCs w:val="28"/>
        </w:rPr>
        <w:t>впервые предложил забить сваи для опор моста на глубину 10 метров. При строительстве моста использовались только отечественные материалы. Всего на переправе было построено восемь пролетов. Свай требовалось достаточно много. Разводной пролет располагался у правого берега чарующей Невы. Он был создан по всем нормам того времени. Как только запускался механизм, два крыла раздвигались в горизонтальной плоскости. Для того чтобы мост полностью раздвинулся, требовалось 40 минут. Техника раздвижения Благовещенского моста была не новшеством в сфере мостостроения, но впервые были изготовлены крылья в виде металлических раскосых ферм. Предложите способы работы под водой для строителей того времени.</w:t>
      </w:r>
    </w:p>
    <w:p w:rsidR="005C7394" w:rsidRPr="00C96A39" w:rsidRDefault="005C7394" w:rsidP="005C7394">
      <w:pPr>
        <w:ind w:left="-567" w:firstLine="425"/>
        <w:jc w:val="both"/>
        <w:rPr>
          <w:rFonts w:ascii="Times New Roman" w:hAnsi="Times New Roman" w:cs="Times New Roman"/>
          <w:b/>
          <w:i/>
          <w:sz w:val="28"/>
          <w:szCs w:val="28"/>
        </w:rPr>
      </w:pPr>
      <w:r w:rsidRPr="00C96A39">
        <w:rPr>
          <w:rFonts w:ascii="Times New Roman" w:hAnsi="Times New Roman" w:cs="Times New Roman"/>
          <w:b/>
          <w:i/>
          <w:color w:val="0070C0"/>
          <w:sz w:val="28"/>
          <w:szCs w:val="28"/>
          <w:u w:val="single"/>
        </w:rPr>
        <w:t>Контрольный ответ</w:t>
      </w:r>
      <w:r>
        <w:rPr>
          <w:rFonts w:ascii="Times New Roman" w:hAnsi="Times New Roman" w:cs="Times New Roman"/>
          <w:b/>
          <w:i/>
          <w:sz w:val="28"/>
          <w:szCs w:val="28"/>
          <w:u w:val="single"/>
        </w:rPr>
        <w:t>:</w:t>
      </w:r>
      <w:r>
        <w:rPr>
          <w:rFonts w:ascii="Times New Roman" w:hAnsi="Times New Roman" w:cs="Times New Roman"/>
          <w:b/>
          <w:i/>
          <w:sz w:val="28"/>
          <w:szCs w:val="28"/>
        </w:rPr>
        <w:t xml:space="preserve"> </w:t>
      </w:r>
      <w:r w:rsidRPr="00C96A39">
        <w:rPr>
          <w:rFonts w:ascii="Times New Roman" w:hAnsi="Times New Roman" w:cs="Times New Roman"/>
          <w:b/>
          <w:i/>
          <w:sz w:val="28"/>
          <w:szCs w:val="28"/>
        </w:rPr>
        <w:t>Во время строительства Благовещенского моста, впервые были забиты сваи на глубину 10 метров. Под водой работа проводилась при помощи воздушных колоколов.</w:t>
      </w:r>
      <w:r w:rsidRPr="00C96A39">
        <w:rPr>
          <w:rFonts w:ascii="Times New Roman" w:hAnsi="Times New Roman" w:cs="Times New Roman"/>
          <w:b/>
          <w:i/>
          <w:sz w:val="28"/>
          <w:szCs w:val="28"/>
        </w:rPr>
        <w:br/>
      </w:r>
    </w:p>
    <w:p w:rsidR="005C7394" w:rsidRDefault="005C7394" w:rsidP="005C7394">
      <w:pPr>
        <w:ind w:left="-567" w:firstLine="425"/>
        <w:jc w:val="both"/>
        <w:rPr>
          <w:rFonts w:ascii="Times New Roman" w:hAnsi="Times New Roman" w:cs="Times New Roman"/>
          <w:b/>
          <w:i/>
          <w:sz w:val="28"/>
          <w:szCs w:val="28"/>
        </w:rPr>
      </w:pPr>
      <w:r w:rsidRPr="00C96A39">
        <w:rPr>
          <w:noProof/>
          <w:color w:val="0070C0"/>
          <w:lang w:eastAsia="ru-RU"/>
        </w:rPr>
        <w:lastRenderedPageBreak/>
        <w:drawing>
          <wp:anchor distT="0" distB="0" distL="114300" distR="114300" simplePos="0" relativeHeight="251753472" behindDoc="1" locked="0" layoutInCell="1" allowOverlap="1" wp14:anchorId="31139979" wp14:editId="57F37DD7">
            <wp:simplePos x="0" y="0"/>
            <wp:positionH relativeFrom="column">
              <wp:posOffset>320040</wp:posOffset>
            </wp:positionH>
            <wp:positionV relativeFrom="paragraph">
              <wp:posOffset>2461260</wp:posOffset>
            </wp:positionV>
            <wp:extent cx="5245100" cy="3496920"/>
            <wp:effectExtent l="152400" t="152400" r="355600" b="370840"/>
            <wp:wrapTight wrapText="bothSides">
              <wp:wrapPolygon edited="0">
                <wp:start x="314" y="-942"/>
                <wp:lineTo x="-628" y="-706"/>
                <wp:lineTo x="-628" y="22126"/>
                <wp:lineTo x="549" y="23773"/>
                <wp:lineTo x="21809" y="23773"/>
                <wp:lineTo x="21888" y="23538"/>
                <wp:lineTo x="22908" y="22008"/>
                <wp:lineTo x="22986" y="1177"/>
                <wp:lineTo x="22045" y="-588"/>
                <wp:lineTo x="21966" y="-942"/>
                <wp:lineTo x="314" y="-942"/>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245100" cy="34969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C96A39">
        <w:rPr>
          <w:rFonts w:ascii="Times New Roman" w:hAnsi="Times New Roman" w:cs="Times New Roman"/>
          <w:b/>
          <w:i/>
          <w:color w:val="0070C0"/>
          <w:sz w:val="28"/>
          <w:szCs w:val="28"/>
          <w:u w:val="single"/>
        </w:rPr>
        <w:t>Задача 15:</w:t>
      </w:r>
      <w:r w:rsidRPr="00C96A39">
        <w:rPr>
          <w:rFonts w:ascii="Times New Roman" w:hAnsi="Times New Roman" w:cs="Times New Roman"/>
          <w:b/>
          <w:i/>
          <w:color w:val="0070C0"/>
          <w:sz w:val="28"/>
          <w:szCs w:val="28"/>
        </w:rPr>
        <w:t xml:space="preserve"> </w:t>
      </w:r>
      <w:r w:rsidRPr="00C96A39">
        <w:rPr>
          <w:rFonts w:ascii="Times New Roman" w:hAnsi="Times New Roman" w:cs="Times New Roman"/>
          <w:b/>
          <w:i/>
          <w:sz w:val="28"/>
          <w:szCs w:val="28"/>
        </w:rPr>
        <w:t>Все элементы конструкции для Эйфелевой башни были изготовлены на фабрике Эйфеля, расположенной в Левалуа-Перре, на окраине Парижа. Каждая из 18000 частей, использованных для строительства Башни, была специально разработана и рассчитана, вычерчена с точностью до десятых долей миллиметра, а затем собрана вместе, образуя новые части примерно по пять метров каждая. Все металлические части башни скреплены заклепками - это хорошо отработанный метод постройки башни. Каким образом удавалось обеспечить надежное сцепление деталей башни при помощи металлических заклепок? И как с помощью них же скрепить уже привезенные на место пятиметровые части башни?</w:t>
      </w:r>
    </w:p>
    <w:p w:rsidR="005C7394" w:rsidRDefault="005C7394" w:rsidP="005C7394">
      <w:pPr>
        <w:ind w:left="-567" w:firstLine="425"/>
        <w:jc w:val="both"/>
        <w:rPr>
          <w:rFonts w:ascii="Times New Roman" w:hAnsi="Times New Roman" w:cs="Times New Roman"/>
          <w:b/>
          <w:i/>
          <w:sz w:val="28"/>
          <w:szCs w:val="28"/>
        </w:rPr>
      </w:pPr>
    </w:p>
    <w:p w:rsidR="005C7394" w:rsidRPr="00C96A39" w:rsidRDefault="005C7394" w:rsidP="005C7394">
      <w:pPr>
        <w:jc w:val="both"/>
        <w:rPr>
          <w:rFonts w:ascii="Times New Roman" w:hAnsi="Times New Roman" w:cs="Times New Roman"/>
        </w:rPr>
      </w:pPr>
      <w:r w:rsidRPr="00C96A39">
        <w:rPr>
          <w:rFonts w:ascii="Times New Roman" w:hAnsi="Times New Roman" w:cs="Times New Roman"/>
          <w:b/>
          <w:i/>
          <w:color w:val="0070C0"/>
          <w:sz w:val="28"/>
          <w:szCs w:val="28"/>
          <w:u w:val="single"/>
        </w:rPr>
        <w:t>Контрольный ответ:</w:t>
      </w:r>
      <w:r w:rsidRPr="00C96A39">
        <w:rPr>
          <w:rFonts w:ascii="Times New Roman" w:hAnsi="Times New Roman" w:cs="Times New Roman"/>
          <w:b/>
          <w:i/>
          <w:color w:val="0070C0"/>
          <w:sz w:val="28"/>
          <w:szCs w:val="28"/>
        </w:rPr>
        <w:t xml:space="preserve"> </w:t>
      </w:r>
      <w:r w:rsidRPr="00C96A39">
        <w:rPr>
          <w:rFonts w:ascii="Times New Roman" w:hAnsi="Times New Roman" w:cs="Times New Roman"/>
          <w:b/>
          <w:i/>
          <w:sz w:val="28"/>
          <w:szCs w:val="28"/>
        </w:rPr>
        <w:t>Сначала детали собирались на заводе с помощью болтов, а затем по одной заменялись заклепками во время термической обработки, которые сжимались во время охлаждения, обеспечивая очень плотную посадку. Для каждой собранной заклепки требовалась бригада из четырех человек: один для нагрева, другой для удержания на месте, третий для придания формы шляпке и четвертый, чтобы бить кувалдой. Только треть из 2 500 000 заклепок, использованных при строительстве Башни, была вставлена ​​непосредственно на месте.</w:t>
      </w:r>
    </w:p>
    <w:p w:rsidR="005C7394" w:rsidRDefault="005C7394" w:rsidP="00E62BE6">
      <w:pPr>
        <w:jc w:val="center"/>
        <w:rPr>
          <w:rFonts w:ascii="Times New Roman" w:hAnsi="Times New Roman" w:cs="Times New Roman"/>
          <w:b/>
          <w:sz w:val="40"/>
          <w:szCs w:val="40"/>
        </w:rPr>
      </w:pPr>
    </w:p>
    <w:sectPr w:rsidR="005C7394" w:rsidSect="00652A83">
      <w:pgSz w:w="11906" w:h="16838"/>
      <w:pgMar w:top="426"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9EE"/>
    <w:rsid w:val="00031267"/>
    <w:rsid w:val="000A4091"/>
    <w:rsid w:val="000A604A"/>
    <w:rsid w:val="001045D7"/>
    <w:rsid w:val="00182A88"/>
    <w:rsid w:val="001970E1"/>
    <w:rsid w:val="001A26D2"/>
    <w:rsid w:val="001C2146"/>
    <w:rsid w:val="001C51BC"/>
    <w:rsid w:val="001F69EE"/>
    <w:rsid w:val="002307B2"/>
    <w:rsid w:val="00285078"/>
    <w:rsid w:val="002B4E25"/>
    <w:rsid w:val="002C1CE6"/>
    <w:rsid w:val="002C3523"/>
    <w:rsid w:val="002C7200"/>
    <w:rsid w:val="002F1617"/>
    <w:rsid w:val="00342314"/>
    <w:rsid w:val="003603D9"/>
    <w:rsid w:val="003D70BF"/>
    <w:rsid w:val="003E07E7"/>
    <w:rsid w:val="004B0575"/>
    <w:rsid w:val="00510201"/>
    <w:rsid w:val="0059430D"/>
    <w:rsid w:val="00596095"/>
    <w:rsid w:val="005C7394"/>
    <w:rsid w:val="00652A83"/>
    <w:rsid w:val="00685429"/>
    <w:rsid w:val="006C2377"/>
    <w:rsid w:val="006C3CCF"/>
    <w:rsid w:val="0071338F"/>
    <w:rsid w:val="007672A1"/>
    <w:rsid w:val="007A326E"/>
    <w:rsid w:val="007E03A2"/>
    <w:rsid w:val="0081550B"/>
    <w:rsid w:val="008257D5"/>
    <w:rsid w:val="00854653"/>
    <w:rsid w:val="00890D84"/>
    <w:rsid w:val="00895156"/>
    <w:rsid w:val="009B5CE8"/>
    <w:rsid w:val="00A12023"/>
    <w:rsid w:val="00A60A75"/>
    <w:rsid w:val="00B05A16"/>
    <w:rsid w:val="00B24BAB"/>
    <w:rsid w:val="00B36453"/>
    <w:rsid w:val="00B83A98"/>
    <w:rsid w:val="00BB2A2C"/>
    <w:rsid w:val="00BD5DE1"/>
    <w:rsid w:val="00C316A4"/>
    <w:rsid w:val="00C37FC6"/>
    <w:rsid w:val="00CC2047"/>
    <w:rsid w:val="00CE106B"/>
    <w:rsid w:val="00CF3536"/>
    <w:rsid w:val="00D13983"/>
    <w:rsid w:val="00D1772B"/>
    <w:rsid w:val="00D60BA6"/>
    <w:rsid w:val="00D67A84"/>
    <w:rsid w:val="00E40DA1"/>
    <w:rsid w:val="00E62BE6"/>
    <w:rsid w:val="00EF15B2"/>
    <w:rsid w:val="00EF720C"/>
    <w:rsid w:val="00F06D20"/>
    <w:rsid w:val="00F077F2"/>
    <w:rsid w:val="00F24F24"/>
    <w:rsid w:val="00F332F4"/>
    <w:rsid w:val="00F60BF1"/>
    <w:rsid w:val="00FA04EA"/>
    <w:rsid w:val="00FC5512"/>
    <w:rsid w:val="00FE6F0F"/>
    <w:rsid w:val="00FF5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DE227-69E1-4F1B-9F8E-468B5500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F06D20"/>
    <w:pPr>
      <w:spacing w:after="200" w:line="240" w:lineRule="auto"/>
    </w:pPr>
    <w:rPr>
      <w:i/>
      <w:iCs/>
      <w:color w:val="44546A" w:themeColor="text2"/>
      <w:sz w:val="18"/>
      <w:szCs w:val="18"/>
    </w:rPr>
  </w:style>
  <w:style w:type="table" w:styleId="a4">
    <w:name w:val="Table Grid"/>
    <w:basedOn w:val="a1"/>
    <w:uiPriority w:val="39"/>
    <w:rsid w:val="00FF5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182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3E07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07440">
      <w:bodyDiv w:val="1"/>
      <w:marLeft w:val="0"/>
      <w:marRight w:val="0"/>
      <w:marTop w:val="0"/>
      <w:marBottom w:val="0"/>
      <w:divBdr>
        <w:top w:val="none" w:sz="0" w:space="0" w:color="auto"/>
        <w:left w:val="none" w:sz="0" w:space="0" w:color="auto"/>
        <w:bottom w:val="none" w:sz="0" w:space="0" w:color="auto"/>
        <w:right w:val="none" w:sz="0" w:space="0" w:color="auto"/>
      </w:divBdr>
    </w:div>
    <w:div w:id="728724025">
      <w:bodyDiv w:val="1"/>
      <w:marLeft w:val="0"/>
      <w:marRight w:val="0"/>
      <w:marTop w:val="0"/>
      <w:marBottom w:val="0"/>
      <w:divBdr>
        <w:top w:val="none" w:sz="0" w:space="0" w:color="auto"/>
        <w:left w:val="none" w:sz="0" w:space="0" w:color="auto"/>
        <w:bottom w:val="none" w:sz="0" w:space="0" w:color="auto"/>
        <w:right w:val="none" w:sz="0" w:space="0" w:color="auto"/>
      </w:divBdr>
    </w:div>
    <w:div w:id="1197884642">
      <w:bodyDiv w:val="1"/>
      <w:marLeft w:val="0"/>
      <w:marRight w:val="0"/>
      <w:marTop w:val="0"/>
      <w:marBottom w:val="0"/>
      <w:divBdr>
        <w:top w:val="none" w:sz="0" w:space="0" w:color="auto"/>
        <w:left w:val="none" w:sz="0" w:space="0" w:color="auto"/>
        <w:bottom w:val="none" w:sz="0" w:space="0" w:color="auto"/>
        <w:right w:val="none" w:sz="0" w:space="0" w:color="auto"/>
      </w:divBdr>
      <w:divsChild>
        <w:div w:id="579875058">
          <w:marLeft w:val="0"/>
          <w:marRight w:val="0"/>
          <w:marTop w:val="0"/>
          <w:marBottom w:val="0"/>
          <w:divBdr>
            <w:top w:val="none" w:sz="0" w:space="0" w:color="auto"/>
            <w:left w:val="none" w:sz="0" w:space="0" w:color="auto"/>
            <w:bottom w:val="none" w:sz="0" w:space="0" w:color="auto"/>
            <w:right w:val="none" w:sz="0" w:space="0" w:color="auto"/>
          </w:divBdr>
        </w:div>
      </w:divsChild>
    </w:div>
    <w:div w:id="1926183877">
      <w:bodyDiv w:val="1"/>
      <w:marLeft w:val="0"/>
      <w:marRight w:val="0"/>
      <w:marTop w:val="0"/>
      <w:marBottom w:val="0"/>
      <w:divBdr>
        <w:top w:val="none" w:sz="0" w:space="0" w:color="auto"/>
        <w:left w:val="none" w:sz="0" w:space="0" w:color="auto"/>
        <w:bottom w:val="none" w:sz="0" w:space="0" w:color="auto"/>
        <w:right w:val="none" w:sz="0" w:space="0" w:color="auto"/>
      </w:divBdr>
      <w:divsChild>
        <w:div w:id="1682270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jpeg"/><Relationship Id="rId39" Type="http://schemas.openxmlformats.org/officeDocument/2006/relationships/image" Target="media/image36.png"/><Relationship Id="rId21" Type="http://schemas.openxmlformats.org/officeDocument/2006/relationships/image" Target="media/image18.jpe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png"/><Relationship Id="rId41" Type="http://schemas.openxmlformats.org/officeDocument/2006/relationships/image" Target="media/image38.png"/><Relationship Id="rId54" Type="http://schemas.openxmlformats.org/officeDocument/2006/relationships/image" Target="media/image51.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image" Target="media/image25.jpeg"/><Relationship Id="rId36" Type="http://schemas.openxmlformats.org/officeDocument/2006/relationships/image" Target="media/image33.png"/><Relationship Id="rId49" Type="http://schemas.openxmlformats.org/officeDocument/2006/relationships/image" Target="media/image46.png"/><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4" Type="http://schemas.openxmlformats.org/officeDocument/2006/relationships/image" Target="media/image1.gif"/><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image" Target="media/image24.jpe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theme" Target="theme/theme1.xml"/><Relationship Id="rId8" Type="http://schemas.openxmlformats.org/officeDocument/2006/relationships/image" Target="media/image5.jpeg"/><Relationship Id="rId51" Type="http://schemas.openxmlformats.org/officeDocument/2006/relationships/image" Target="media/image48.png"/><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11544</Words>
  <Characters>65805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4</cp:revision>
  <dcterms:created xsi:type="dcterms:W3CDTF">2022-03-21T14:46:00Z</dcterms:created>
  <dcterms:modified xsi:type="dcterms:W3CDTF">2022-03-21T14:48:00Z</dcterms:modified>
</cp:coreProperties>
</file>