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59C4C" w14:textId="22DCB2A1" w:rsidR="0062617D" w:rsidRPr="0062617D" w:rsidRDefault="0062617D" w:rsidP="0062617D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Упражнения по ФАНТОГРАММЕ</w:t>
      </w:r>
    </w:p>
    <w:p w14:paraId="1C9F25DC" w14:textId="4287E915" w:rsidR="0062617D" w:rsidRPr="0062617D" w:rsidRDefault="0062617D" w:rsidP="0062617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2617D">
        <w:rPr>
          <w:rFonts w:ascii="Arial" w:hAnsi="Arial" w:cs="Arial"/>
          <w:sz w:val="24"/>
          <w:szCs w:val="24"/>
        </w:rPr>
        <w:t>Предположим, надо придумать фантастическое животное.</w:t>
      </w:r>
    </w:p>
    <w:p w14:paraId="207C2637" w14:textId="4879D3F0" w:rsidR="0062617D" w:rsidRPr="0062617D" w:rsidRDefault="0062617D" w:rsidP="0062617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D7ADC">
        <w:rPr>
          <w:rFonts w:ascii="Arial" w:hAnsi="Arial" w:cs="Arial"/>
          <w:sz w:val="24"/>
          <w:szCs w:val="24"/>
          <w:u w:val="single"/>
        </w:rPr>
        <w:t>Первый шаг:</w:t>
      </w:r>
      <w:r w:rsidRPr="0062617D">
        <w:rPr>
          <w:rFonts w:ascii="Arial" w:hAnsi="Arial" w:cs="Arial"/>
          <w:sz w:val="24"/>
          <w:szCs w:val="24"/>
        </w:rPr>
        <w:t xml:space="preserve"> записать конкретные показатели /т.</w:t>
      </w:r>
      <w:r w:rsidR="00E26FE0">
        <w:rPr>
          <w:rFonts w:ascii="Arial" w:hAnsi="Arial" w:cs="Arial"/>
          <w:sz w:val="24"/>
          <w:szCs w:val="24"/>
        </w:rPr>
        <w:t xml:space="preserve"> </w:t>
      </w:r>
      <w:r w:rsidRPr="0062617D">
        <w:rPr>
          <w:rFonts w:ascii="Arial" w:hAnsi="Arial" w:cs="Arial"/>
          <w:sz w:val="24"/>
          <w:szCs w:val="24"/>
        </w:rPr>
        <w:t>е. колонку 1к-11к/ для данного множества - мы это уже сделали.</w:t>
      </w:r>
    </w:p>
    <w:p w14:paraId="55D2D5C9" w14:textId="3A980C27" w:rsidR="0062617D" w:rsidRPr="0062617D" w:rsidRDefault="0062617D" w:rsidP="0062617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D7ADC">
        <w:rPr>
          <w:rFonts w:ascii="Arial" w:hAnsi="Arial" w:cs="Arial"/>
          <w:sz w:val="24"/>
          <w:szCs w:val="24"/>
          <w:u w:val="single"/>
        </w:rPr>
        <w:t>Второй шаг:</w:t>
      </w:r>
      <w:r w:rsidRPr="0062617D">
        <w:rPr>
          <w:rFonts w:ascii="Arial" w:hAnsi="Arial" w:cs="Arial"/>
          <w:sz w:val="24"/>
          <w:szCs w:val="24"/>
        </w:rPr>
        <w:t xml:space="preserve"> выбрать клетку, соответствующую какому-либо одному показателю и какому-то одному изменению. Предположим, мы взяли 3к-А, т.</w:t>
      </w:r>
      <w:r w:rsidR="00722E1D">
        <w:rPr>
          <w:rFonts w:ascii="Arial" w:hAnsi="Arial" w:cs="Arial"/>
          <w:sz w:val="24"/>
          <w:szCs w:val="24"/>
        </w:rPr>
        <w:t xml:space="preserve"> </w:t>
      </w:r>
      <w:r w:rsidRPr="0062617D">
        <w:rPr>
          <w:rFonts w:ascii="Arial" w:hAnsi="Arial" w:cs="Arial"/>
          <w:sz w:val="24"/>
          <w:szCs w:val="24"/>
        </w:rPr>
        <w:t>е. "организм-увеличение". В простейшем случае: мелкое животное стало большим.</w:t>
      </w:r>
    </w:p>
    <w:p w14:paraId="146056A4" w14:textId="3E2C0A68" w:rsidR="0062617D" w:rsidRPr="0062617D" w:rsidRDefault="0062617D" w:rsidP="0062617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22E1D">
        <w:rPr>
          <w:rFonts w:ascii="Arial" w:hAnsi="Arial" w:cs="Arial"/>
          <w:sz w:val="24"/>
          <w:szCs w:val="24"/>
          <w:u w:val="single"/>
        </w:rPr>
        <w:t>Третий шаг:</w:t>
      </w:r>
      <w:r w:rsidRPr="0062617D">
        <w:rPr>
          <w:rFonts w:ascii="Arial" w:hAnsi="Arial" w:cs="Arial"/>
          <w:sz w:val="24"/>
          <w:szCs w:val="24"/>
        </w:rPr>
        <w:t xml:space="preserve"> рассмотреть изменение показателя в зависимости от выбранного приема. Представим себе объект и будем его мысленно увеличивать. Организм размером с гору, размером с континент или океан /Солярис/, размером с планету /Когда Земля вскрикнула/ или звезду /и такое есть в фантастике.../.</w:t>
      </w:r>
    </w:p>
    <w:p w14:paraId="4EE88427" w14:textId="5911942F" w:rsidR="0062617D" w:rsidRPr="0062617D" w:rsidRDefault="0062617D" w:rsidP="0062617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22E1D">
        <w:rPr>
          <w:rFonts w:ascii="Arial" w:hAnsi="Arial" w:cs="Arial"/>
          <w:sz w:val="24"/>
          <w:szCs w:val="24"/>
          <w:u w:val="single"/>
        </w:rPr>
        <w:t>Четвертый шаг:</w:t>
      </w:r>
      <w:r w:rsidRPr="0062617D">
        <w:rPr>
          <w:rFonts w:ascii="Arial" w:hAnsi="Arial" w:cs="Arial"/>
          <w:sz w:val="24"/>
          <w:szCs w:val="24"/>
        </w:rPr>
        <w:t xml:space="preserve"> </w:t>
      </w:r>
      <w:r w:rsidR="008E29C3">
        <w:rPr>
          <w:rFonts w:ascii="Arial" w:hAnsi="Arial" w:cs="Arial"/>
          <w:sz w:val="24"/>
          <w:szCs w:val="24"/>
        </w:rPr>
        <w:t>и</w:t>
      </w:r>
      <w:r w:rsidRPr="0062617D">
        <w:rPr>
          <w:rFonts w:ascii="Arial" w:hAnsi="Arial" w:cs="Arial"/>
          <w:sz w:val="24"/>
          <w:szCs w:val="24"/>
        </w:rPr>
        <w:t xml:space="preserve">з полученных на предыдущем шаге вариантов выбираем один. Возьмем, например, организм размером с гору. Иногда уже на третьем шаге появляются новые интересные идеи. В данном случае их нет, фантасты застолбили интересные участки. </w:t>
      </w:r>
      <w:r w:rsidR="00722E1D" w:rsidRPr="0062617D">
        <w:rPr>
          <w:rFonts w:ascii="Arial" w:hAnsi="Arial" w:cs="Arial"/>
          <w:sz w:val="24"/>
          <w:szCs w:val="24"/>
        </w:rPr>
        <w:t>Что ж</w:t>
      </w:r>
      <w:r w:rsidRPr="0062617D">
        <w:rPr>
          <w:rFonts w:ascii="Arial" w:hAnsi="Arial" w:cs="Arial"/>
          <w:sz w:val="24"/>
          <w:szCs w:val="24"/>
        </w:rPr>
        <w:t>, возьмем любой вариант.</w:t>
      </w:r>
    </w:p>
    <w:p w14:paraId="4922BD4F" w14:textId="1865C5DF" w:rsidR="0062617D" w:rsidRPr="0062617D" w:rsidRDefault="0062617D" w:rsidP="0062617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22E1D">
        <w:rPr>
          <w:rFonts w:ascii="Arial" w:hAnsi="Arial" w:cs="Arial"/>
          <w:sz w:val="24"/>
          <w:szCs w:val="24"/>
          <w:u w:val="single"/>
        </w:rPr>
        <w:t>Пятый шаг:</w:t>
      </w:r>
      <w:r w:rsidRPr="0062617D">
        <w:rPr>
          <w:rFonts w:ascii="Arial" w:hAnsi="Arial" w:cs="Arial"/>
          <w:sz w:val="24"/>
          <w:szCs w:val="24"/>
        </w:rPr>
        <w:t xml:space="preserve"> определить для выбранного объекта другие показатели 1к-11к. Итак, у нас организм размером с гору. Как он растет? Чем питается? Как передвигается? Где живет? При рассмотрении этих вопросов часто появляются интересные видоизменения имеющейся идеи /организм-гора/.</w:t>
      </w:r>
    </w:p>
    <w:p w14:paraId="54C5642D" w14:textId="5C05AE77" w:rsidR="0062617D" w:rsidRPr="0062617D" w:rsidRDefault="0062617D" w:rsidP="0062617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2617D">
        <w:rPr>
          <w:rFonts w:ascii="Arial" w:hAnsi="Arial" w:cs="Arial"/>
          <w:sz w:val="24"/>
          <w:szCs w:val="24"/>
        </w:rPr>
        <w:t>Киты</w:t>
      </w:r>
      <w:r w:rsidR="00722E1D">
        <w:rPr>
          <w:rFonts w:ascii="Arial" w:hAnsi="Arial" w:cs="Arial"/>
          <w:sz w:val="24"/>
          <w:szCs w:val="24"/>
        </w:rPr>
        <w:t xml:space="preserve"> – «</w:t>
      </w:r>
      <w:r w:rsidRPr="0062617D">
        <w:rPr>
          <w:rFonts w:ascii="Arial" w:hAnsi="Arial" w:cs="Arial"/>
          <w:sz w:val="24"/>
          <w:szCs w:val="24"/>
        </w:rPr>
        <w:t>полугоры</w:t>
      </w:r>
      <w:r w:rsidR="00722E1D">
        <w:rPr>
          <w:rFonts w:ascii="Arial" w:hAnsi="Arial" w:cs="Arial"/>
          <w:sz w:val="24"/>
          <w:szCs w:val="24"/>
        </w:rPr>
        <w:t xml:space="preserve">» – </w:t>
      </w:r>
      <w:r w:rsidRPr="0062617D">
        <w:rPr>
          <w:rFonts w:ascii="Arial" w:hAnsi="Arial" w:cs="Arial"/>
          <w:sz w:val="24"/>
          <w:szCs w:val="24"/>
        </w:rPr>
        <w:t>живут в воде. "Горы" могут жить в твердой среде или в плотной атмосфере. Может быть, знаменитое Красное Пятно на Юпитере - тамошняя живая "гора".</w:t>
      </w:r>
    </w:p>
    <w:p w14:paraId="33A10271" w14:textId="60D2E8B5" w:rsidR="0062617D" w:rsidRPr="0062617D" w:rsidRDefault="0062617D" w:rsidP="0062617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2617D">
        <w:rPr>
          <w:rFonts w:ascii="Arial" w:hAnsi="Arial" w:cs="Arial"/>
          <w:sz w:val="24"/>
          <w:szCs w:val="24"/>
        </w:rPr>
        <w:t>Чтобы облегчить поиск, можно использовать операции А-И /за вычетом той, которая была применена на втором шаге/.</w:t>
      </w:r>
    </w:p>
    <w:p w14:paraId="42E778B3" w14:textId="6586B4DF" w:rsidR="0062617D" w:rsidRPr="0062617D" w:rsidRDefault="0062617D" w:rsidP="0062617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2617D">
        <w:rPr>
          <w:rFonts w:ascii="Arial" w:hAnsi="Arial" w:cs="Arial"/>
          <w:sz w:val="24"/>
          <w:szCs w:val="24"/>
        </w:rPr>
        <w:t>Животное</w:t>
      </w:r>
      <w:r w:rsidR="00722E1D">
        <w:rPr>
          <w:rFonts w:ascii="Arial" w:hAnsi="Arial" w:cs="Arial"/>
          <w:sz w:val="24"/>
          <w:szCs w:val="24"/>
        </w:rPr>
        <w:t xml:space="preserve"> – </w:t>
      </w:r>
      <w:r w:rsidRPr="0062617D">
        <w:rPr>
          <w:rFonts w:ascii="Arial" w:hAnsi="Arial" w:cs="Arial"/>
          <w:sz w:val="24"/>
          <w:szCs w:val="24"/>
        </w:rPr>
        <w:t>гора. Как оно, например, питается? Используем операцию Ж: отделим свойство от объекта. Животное маленькое, а обладает свойством большого, тут уже есть что-то диковатое, это хорошо. Впрочем, маленький паук большую паутину, которую можно рассматривать как часть его тела, возникшую для захвата добычи и убирающуюся после охоты /хороший паук съедает свою паутину, а потом строит новую/.</w:t>
      </w:r>
    </w:p>
    <w:p w14:paraId="450E4817" w14:textId="705D83B1" w:rsidR="0062617D" w:rsidRPr="0062617D" w:rsidRDefault="0062617D" w:rsidP="0062617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2617D">
        <w:rPr>
          <w:rFonts w:ascii="Arial" w:hAnsi="Arial" w:cs="Arial"/>
          <w:sz w:val="24"/>
          <w:szCs w:val="24"/>
        </w:rPr>
        <w:t>Итак, животное, которое то становится большим, то становится маленьким. Расширяется...как газ. Газообразное животное. В неагрессивном состоянии</w:t>
      </w:r>
      <w:r w:rsidR="0065133D">
        <w:rPr>
          <w:rFonts w:ascii="Arial" w:hAnsi="Arial" w:cs="Arial"/>
          <w:sz w:val="24"/>
          <w:szCs w:val="24"/>
        </w:rPr>
        <w:t xml:space="preserve"> – </w:t>
      </w:r>
      <w:r w:rsidRPr="0062617D">
        <w:rPr>
          <w:rFonts w:ascii="Arial" w:hAnsi="Arial" w:cs="Arial"/>
          <w:sz w:val="24"/>
          <w:szCs w:val="24"/>
        </w:rPr>
        <w:t>жидкое или твердое. Лежит на лужайке. А если надо захватить добычу, животное испаряется /сублимирует/, становится размером с гору и захватывает добычу. Переход</w:t>
      </w:r>
      <w:r w:rsidR="0065133D">
        <w:rPr>
          <w:rFonts w:ascii="Arial" w:hAnsi="Arial" w:cs="Arial"/>
          <w:sz w:val="24"/>
          <w:szCs w:val="24"/>
        </w:rPr>
        <w:t xml:space="preserve"> – </w:t>
      </w:r>
      <w:r w:rsidRPr="0062617D">
        <w:rPr>
          <w:rFonts w:ascii="Arial" w:hAnsi="Arial" w:cs="Arial"/>
          <w:sz w:val="24"/>
          <w:szCs w:val="24"/>
        </w:rPr>
        <w:t>за счет изменения температуры. Импульсный разогрев</w:t>
      </w:r>
      <w:r w:rsidR="0065133D">
        <w:rPr>
          <w:rFonts w:ascii="Arial" w:hAnsi="Arial" w:cs="Arial"/>
          <w:sz w:val="24"/>
          <w:szCs w:val="24"/>
        </w:rPr>
        <w:t xml:space="preserve"> – </w:t>
      </w:r>
      <w:r w:rsidRPr="0062617D">
        <w:rPr>
          <w:rFonts w:ascii="Arial" w:hAnsi="Arial" w:cs="Arial"/>
          <w:sz w:val="24"/>
          <w:szCs w:val="24"/>
        </w:rPr>
        <w:t>испарение</w:t>
      </w:r>
      <w:r w:rsidR="0065133D">
        <w:rPr>
          <w:rFonts w:ascii="Arial" w:hAnsi="Arial" w:cs="Arial"/>
          <w:sz w:val="24"/>
          <w:szCs w:val="24"/>
        </w:rPr>
        <w:t xml:space="preserve"> – </w:t>
      </w:r>
      <w:r w:rsidRPr="0062617D">
        <w:rPr>
          <w:rFonts w:ascii="Arial" w:hAnsi="Arial" w:cs="Arial"/>
          <w:sz w:val="24"/>
          <w:szCs w:val="24"/>
        </w:rPr>
        <w:t>конденсация</w:t>
      </w:r>
      <w:r w:rsidR="0065133D">
        <w:rPr>
          <w:rFonts w:ascii="Arial" w:hAnsi="Arial" w:cs="Arial"/>
          <w:sz w:val="24"/>
          <w:szCs w:val="24"/>
        </w:rPr>
        <w:t xml:space="preserve"> – </w:t>
      </w:r>
      <w:r w:rsidRPr="0062617D">
        <w:rPr>
          <w:rFonts w:ascii="Arial" w:hAnsi="Arial" w:cs="Arial"/>
          <w:sz w:val="24"/>
          <w:szCs w:val="24"/>
        </w:rPr>
        <w:t>слияние "кусочков" в единую лужу /как соединяются кусочки ртути/.</w:t>
      </w:r>
    </w:p>
    <w:p w14:paraId="4FF064C2" w14:textId="3E5AD7EC" w:rsidR="0062617D" w:rsidRPr="0062617D" w:rsidRDefault="0062617D" w:rsidP="0062617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2617D">
        <w:rPr>
          <w:rFonts w:ascii="Arial" w:hAnsi="Arial" w:cs="Arial"/>
          <w:sz w:val="24"/>
          <w:szCs w:val="24"/>
        </w:rPr>
        <w:t>Мы рассмотрели сейчас самый простой показатель /</w:t>
      </w:r>
      <w:r w:rsidR="0065133D">
        <w:rPr>
          <w:rFonts w:ascii="Arial" w:hAnsi="Arial" w:cs="Arial"/>
          <w:sz w:val="24"/>
          <w:szCs w:val="24"/>
        </w:rPr>
        <w:t>3</w:t>
      </w:r>
      <w:r w:rsidRPr="0062617D">
        <w:rPr>
          <w:rFonts w:ascii="Arial" w:hAnsi="Arial" w:cs="Arial"/>
          <w:sz w:val="24"/>
          <w:szCs w:val="24"/>
        </w:rPr>
        <w:t xml:space="preserve">к/ и самое простое изменение /А/. Если взять другие показатели и другие изменения, получится для </w:t>
      </w:r>
      <w:r w:rsidR="0065133D" w:rsidRPr="0062617D">
        <w:rPr>
          <w:rFonts w:ascii="Arial" w:hAnsi="Arial" w:cs="Arial"/>
          <w:sz w:val="24"/>
          <w:szCs w:val="24"/>
        </w:rPr>
        <w:t>того же</w:t>
      </w:r>
      <w:r w:rsidRPr="0062617D">
        <w:rPr>
          <w:rFonts w:ascii="Arial" w:hAnsi="Arial" w:cs="Arial"/>
          <w:sz w:val="24"/>
          <w:szCs w:val="24"/>
        </w:rPr>
        <w:t xml:space="preserve"> множества, - более экзотичный объект. На одном семинаре, например, был взят показатель 5к, а для изменений</w:t>
      </w:r>
      <w:r w:rsidR="0065133D">
        <w:rPr>
          <w:rFonts w:ascii="Arial" w:hAnsi="Arial" w:cs="Arial"/>
          <w:sz w:val="24"/>
          <w:szCs w:val="24"/>
        </w:rPr>
        <w:t xml:space="preserve"> – </w:t>
      </w:r>
      <w:r w:rsidRPr="0062617D">
        <w:rPr>
          <w:rFonts w:ascii="Arial" w:hAnsi="Arial" w:cs="Arial"/>
          <w:sz w:val="24"/>
          <w:szCs w:val="24"/>
        </w:rPr>
        <w:t xml:space="preserve">прием Ж. Множество объектов осталось </w:t>
      </w:r>
      <w:r w:rsidR="0065133D" w:rsidRPr="0062617D">
        <w:rPr>
          <w:rFonts w:ascii="Arial" w:hAnsi="Arial" w:cs="Arial"/>
          <w:sz w:val="24"/>
          <w:szCs w:val="24"/>
        </w:rPr>
        <w:t>то</w:t>
      </w:r>
      <w:r w:rsidR="0065133D">
        <w:rPr>
          <w:rFonts w:ascii="Arial" w:hAnsi="Arial" w:cs="Arial"/>
          <w:sz w:val="24"/>
          <w:szCs w:val="24"/>
        </w:rPr>
        <w:t xml:space="preserve"> </w:t>
      </w:r>
      <w:r w:rsidR="0065133D" w:rsidRPr="0062617D">
        <w:rPr>
          <w:rFonts w:ascii="Arial" w:hAnsi="Arial" w:cs="Arial"/>
          <w:sz w:val="24"/>
          <w:szCs w:val="24"/>
        </w:rPr>
        <w:t>же</w:t>
      </w:r>
      <w:r w:rsidR="0065133D">
        <w:rPr>
          <w:rFonts w:ascii="Arial" w:hAnsi="Arial" w:cs="Arial"/>
          <w:sz w:val="24"/>
          <w:szCs w:val="24"/>
        </w:rPr>
        <w:t xml:space="preserve"> – </w:t>
      </w:r>
      <w:r w:rsidRPr="0062617D">
        <w:rPr>
          <w:rFonts w:ascii="Arial" w:hAnsi="Arial" w:cs="Arial"/>
          <w:sz w:val="24"/>
          <w:szCs w:val="24"/>
        </w:rPr>
        <w:t>животное. Нужно было отделить развитие, эволюцию животного от самого животного... Сначала это вообще казалось странным: как отделить эволюцию от животного...?! А потом выяснилось, что в технике эволюция идет именно так. Новые модели опробываются на моделях, выявляется лучшая модель, выпуск скачком переходит на эту модель.</w:t>
      </w:r>
    </w:p>
    <w:p w14:paraId="54564E7A" w14:textId="68FAA849" w:rsidR="0062617D" w:rsidRPr="0062617D" w:rsidRDefault="0062617D" w:rsidP="0062617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2617D">
        <w:rPr>
          <w:rFonts w:ascii="Arial" w:hAnsi="Arial" w:cs="Arial"/>
          <w:sz w:val="24"/>
          <w:szCs w:val="24"/>
        </w:rPr>
        <w:lastRenderedPageBreak/>
        <w:t>Представим себе рыбу, которой в силу изменения климатических или иных условий надо перейти в животное на суше. Природа не знает моделирования</w:t>
      </w:r>
      <w:r w:rsidR="00E13F6E">
        <w:rPr>
          <w:rFonts w:ascii="Arial" w:hAnsi="Arial" w:cs="Arial"/>
          <w:sz w:val="24"/>
          <w:szCs w:val="24"/>
        </w:rPr>
        <w:t xml:space="preserve"> – </w:t>
      </w:r>
      <w:r w:rsidRPr="0062617D">
        <w:rPr>
          <w:rFonts w:ascii="Arial" w:hAnsi="Arial" w:cs="Arial"/>
          <w:sz w:val="24"/>
          <w:szCs w:val="24"/>
        </w:rPr>
        <w:t>и</w:t>
      </w:r>
      <w:r w:rsidR="00E13F6E">
        <w:rPr>
          <w:rFonts w:ascii="Arial" w:hAnsi="Arial" w:cs="Arial"/>
          <w:sz w:val="24"/>
          <w:szCs w:val="24"/>
        </w:rPr>
        <w:t xml:space="preserve"> </w:t>
      </w:r>
      <w:r w:rsidRPr="0062617D">
        <w:rPr>
          <w:rFonts w:ascii="Arial" w:hAnsi="Arial" w:cs="Arial"/>
          <w:sz w:val="24"/>
          <w:szCs w:val="24"/>
        </w:rPr>
        <w:t xml:space="preserve">процесс перестройки объекта растянулся на миллионы лет. А теперь представим себе рыбу, которая умеет применять моделирование. Вот эта рыба подошла к суше. Что такое суша - рыба еще не знает. </w:t>
      </w:r>
      <w:r w:rsidR="00E13F6E">
        <w:rPr>
          <w:rFonts w:ascii="Arial" w:hAnsi="Arial" w:cs="Arial"/>
          <w:sz w:val="24"/>
          <w:szCs w:val="24"/>
        </w:rPr>
        <w:t>Р</w:t>
      </w:r>
      <w:r w:rsidRPr="0062617D">
        <w:rPr>
          <w:rFonts w:ascii="Arial" w:hAnsi="Arial" w:cs="Arial"/>
          <w:sz w:val="24"/>
          <w:szCs w:val="24"/>
        </w:rPr>
        <w:t>ыба выпускает на сушу множество мелких моделей</w:t>
      </w:r>
      <w:r w:rsidR="00E13F6E">
        <w:rPr>
          <w:rFonts w:ascii="Arial" w:hAnsi="Arial" w:cs="Arial"/>
          <w:sz w:val="24"/>
          <w:szCs w:val="24"/>
        </w:rPr>
        <w:t xml:space="preserve"> – </w:t>
      </w:r>
      <w:r w:rsidRPr="0062617D">
        <w:rPr>
          <w:rFonts w:ascii="Arial" w:hAnsi="Arial" w:cs="Arial"/>
          <w:sz w:val="24"/>
          <w:szCs w:val="24"/>
        </w:rPr>
        <w:t>самых различных. Одни ползают, другие прыгают, у одних</w:t>
      </w:r>
      <w:r w:rsidR="00E13F6E">
        <w:rPr>
          <w:rFonts w:ascii="Arial" w:hAnsi="Arial" w:cs="Arial"/>
          <w:sz w:val="24"/>
          <w:szCs w:val="24"/>
        </w:rPr>
        <w:t xml:space="preserve"> – </w:t>
      </w:r>
      <w:r w:rsidRPr="0062617D">
        <w:rPr>
          <w:rFonts w:ascii="Arial" w:hAnsi="Arial" w:cs="Arial"/>
          <w:sz w:val="24"/>
          <w:szCs w:val="24"/>
        </w:rPr>
        <w:t>температура тела равна температуре внешней среды, у других температура равна постоянной величине. И так далее. Большинство моделей погибает и не возвращается. А какая-то модель возвращается в наилучшем состоянии</w:t>
      </w:r>
      <w:r w:rsidR="00E13F6E">
        <w:rPr>
          <w:rFonts w:ascii="Arial" w:hAnsi="Arial" w:cs="Arial"/>
          <w:sz w:val="24"/>
          <w:szCs w:val="24"/>
        </w:rPr>
        <w:t xml:space="preserve"> – </w:t>
      </w:r>
      <w:r w:rsidRPr="0062617D">
        <w:rPr>
          <w:rFonts w:ascii="Arial" w:hAnsi="Arial" w:cs="Arial"/>
          <w:sz w:val="24"/>
          <w:szCs w:val="24"/>
        </w:rPr>
        <w:t>она успешно прошла испытания в новых условиях. Новое поколение у нашей рыбы копирует лучшую вернувшуюся модель.</w:t>
      </w:r>
    </w:p>
    <w:p w14:paraId="0E0D7CA9" w14:textId="3525CDC2" w:rsidR="0062617D" w:rsidRPr="0062617D" w:rsidRDefault="0062617D" w:rsidP="0062617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2617D">
        <w:rPr>
          <w:rFonts w:ascii="Arial" w:hAnsi="Arial" w:cs="Arial"/>
          <w:sz w:val="24"/>
          <w:szCs w:val="24"/>
        </w:rPr>
        <w:t xml:space="preserve">Мы получили фантастическую идею, которой еще нет в фантастике. И при том очень хорошую идею, построенную на фантастической, не логичной основе. Впрочем, так ли уж фантастична эта идея? Быть может, именно на этом принципе будет работать /лет через </w:t>
      </w:r>
      <w:r w:rsidR="00E13F6E" w:rsidRPr="0062617D">
        <w:rPr>
          <w:rFonts w:ascii="Arial" w:hAnsi="Arial" w:cs="Arial"/>
          <w:sz w:val="24"/>
          <w:szCs w:val="24"/>
        </w:rPr>
        <w:t>30–50</w:t>
      </w:r>
      <w:r w:rsidRPr="0062617D">
        <w:rPr>
          <w:rFonts w:ascii="Arial" w:hAnsi="Arial" w:cs="Arial"/>
          <w:sz w:val="24"/>
          <w:szCs w:val="24"/>
        </w:rPr>
        <w:t>/ планетоход, способный к самоорганизации и рассчитанный на движение в условиях, которые заранее нельзя предвидеть...</w:t>
      </w:r>
    </w:p>
    <w:p w14:paraId="367406CF" w14:textId="4365B471" w:rsidR="0062617D" w:rsidRPr="0062617D" w:rsidRDefault="0062617D" w:rsidP="0062617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2617D">
        <w:rPr>
          <w:rFonts w:ascii="Arial" w:hAnsi="Arial" w:cs="Arial"/>
          <w:sz w:val="24"/>
          <w:szCs w:val="24"/>
        </w:rPr>
        <w:t xml:space="preserve">Фантограмма представляет собой двухмерный морфологический ящик, а приемы использования фантограммы являются эвристическим алгоритмом. Степень алгоритмизации пока не велика. Но она может быть увеличена. И путь, </w:t>
      </w:r>
      <w:r w:rsidR="00E13F6E">
        <w:rPr>
          <w:rFonts w:ascii="Arial" w:hAnsi="Arial" w:cs="Arial"/>
          <w:sz w:val="24"/>
          <w:szCs w:val="24"/>
        </w:rPr>
        <w:t>пока</w:t>
      </w:r>
      <w:r w:rsidRPr="0062617D">
        <w:rPr>
          <w:rFonts w:ascii="Arial" w:hAnsi="Arial" w:cs="Arial"/>
          <w:sz w:val="24"/>
          <w:szCs w:val="24"/>
        </w:rPr>
        <w:t xml:space="preserve"> накапливается материал</w:t>
      </w:r>
      <w:r w:rsidR="00E13F6E">
        <w:rPr>
          <w:rFonts w:ascii="Arial" w:hAnsi="Arial" w:cs="Arial"/>
          <w:sz w:val="24"/>
          <w:szCs w:val="24"/>
        </w:rPr>
        <w:t xml:space="preserve"> – </w:t>
      </w:r>
      <w:r w:rsidRPr="0062617D">
        <w:rPr>
          <w:rFonts w:ascii="Arial" w:hAnsi="Arial" w:cs="Arial"/>
          <w:sz w:val="24"/>
          <w:szCs w:val="24"/>
        </w:rPr>
        <w:t>основа такого совершенствования.</w:t>
      </w:r>
    </w:p>
    <w:p w14:paraId="1C35FB82" w14:textId="03A737EE" w:rsidR="0062617D" w:rsidRPr="0062617D" w:rsidRDefault="0062617D" w:rsidP="0062617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2617D">
        <w:rPr>
          <w:rFonts w:ascii="Arial" w:hAnsi="Arial" w:cs="Arial"/>
          <w:sz w:val="24"/>
          <w:szCs w:val="24"/>
        </w:rPr>
        <w:t>Развитие фантазии</w:t>
      </w:r>
      <w:r w:rsidR="00E13F6E">
        <w:rPr>
          <w:rFonts w:ascii="Arial" w:hAnsi="Arial" w:cs="Arial"/>
          <w:sz w:val="24"/>
          <w:szCs w:val="24"/>
        </w:rPr>
        <w:t xml:space="preserve"> – </w:t>
      </w:r>
      <w:r w:rsidRPr="0062617D">
        <w:rPr>
          <w:rFonts w:ascii="Arial" w:hAnsi="Arial" w:cs="Arial"/>
          <w:sz w:val="24"/>
          <w:szCs w:val="24"/>
        </w:rPr>
        <w:t>с</w:t>
      </w:r>
      <w:r w:rsidR="00E13F6E">
        <w:rPr>
          <w:rFonts w:ascii="Arial" w:hAnsi="Arial" w:cs="Arial"/>
          <w:sz w:val="24"/>
          <w:szCs w:val="24"/>
        </w:rPr>
        <w:t xml:space="preserve"> </w:t>
      </w:r>
      <w:r w:rsidRPr="0062617D">
        <w:rPr>
          <w:rFonts w:ascii="Arial" w:hAnsi="Arial" w:cs="Arial"/>
          <w:sz w:val="24"/>
          <w:szCs w:val="24"/>
        </w:rPr>
        <w:t>применением фантограмм</w:t>
      </w:r>
      <w:r w:rsidR="00E13F6E">
        <w:rPr>
          <w:rFonts w:ascii="Arial" w:hAnsi="Arial" w:cs="Arial"/>
          <w:sz w:val="24"/>
          <w:szCs w:val="24"/>
        </w:rPr>
        <w:t xml:space="preserve"> – </w:t>
      </w:r>
      <w:r w:rsidRPr="0062617D">
        <w:rPr>
          <w:rFonts w:ascii="Arial" w:hAnsi="Arial" w:cs="Arial"/>
          <w:sz w:val="24"/>
          <w:szCs w:val="24"/>
        </w:rPr>
        <w:t>состоит в упражнениях, вырабатывающих навыки:</w:t>
      </w:r>
    </w:p>
    <w:p w14:paraId="5DFE6891" w14:textId="77777777" w:rsidR="0062617D" w:rsidRPr="0062617D" w:rsidRDefault="0062617D" w:rsidP="0062617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2617D">
        <w:rPr>
          <w:rFonts w:ascii="Arial" w:hAnsi="Arial" w:cs="Arial"/>
          <w:sz w:val="24"/>
          <w:szCs w:val="24"/>
        </w:rPr>
        <w:t>- эффективного использования фантограмм;</w:t>
      </w:r>
    </w:p>
    <w:p w14:paraId="03FE6150" w14:textId="02A6F5AF" w:rsidR="0062617D" w:rsidRPr="0062617D" w:rsidRDefault="0062617D" w:rsidP="0062617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2617D">
        <w:rPr>
          <w:rFonts w:ascii="Arial" w:hAnsi="Arial" w:cs="Arial"/>
          <w:sz w:val="24"/>
          <w:szCs w:val="24"/>
        </w:rPr>
        <w:t>-  разработки новых фантограмм для новых задач или множеств объектов.</w:t>
      </w:r>
    </w:p>
    <w:p w14:paraId="50E7FD59" w14:textId="77777777" w:rsidR="0062617D" w:rsidRPr="0062617D" w:rsidRDefault="0062617D" w:rsidP="0062617D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6EEF1D84" w14:textId="77777777" w:rsidR="0062617D" w:rsidRPr="0062617D" w:rsidRDefault="0062617D" w:rsidP="0062617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2617D">
        <w:rPr>
          <w:rFonts w:ascii="Arial" w:hAnsi="Arial" w:cs="Arial"/>
          <w:sz w:val="24"/>
          <w:szCs w:val="24"/>
        </w:rPr>
        <w:t>Богатство фантазии зависит от количества и качества вольно или невольно освоенных фантограмм.</w:t>
      </w:r>
    </w:p>
    <w:p w14:paraId="664C3727" w14:textId="77777777" w:rsidR="0062617D" w:rsidRPr="0062617D" w:rsidRDefault="0062617D" w:rsidP="0062617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2617D">
        <w:rPr>
          <w:rFonts w:ascii="Arial" w:hAnsi="Arial" w:cs="Arial"/>
          <w:sz w:val="24"/>
          <w:szCs w:val="24"/>
        </w:rPr>
        <w:t>Гибкость фантазии - от умения перестраивать фантограммы с учетом специфики задач.</w:t>
      </w:r>
    </w:p>
    <w:p w14:paraId="40995B06" w14:textId="58C3A6ED" w:rsidR="0062617D" w:rsidRPr="0062617D" w:rsidRDefault="0062617D" w:rsidP="0062617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2617D">
        <w:rPr>
          <w:rFonts w:ascii="Arial" w:hAnsi="Arial" w:cs="Arial"/>
          <w:sz w:val="24"/>
          <w:szCs w:val="24"/>
        </w:rPr>
        <w:t>Тренировку надо начинать с освоения фантограмм на пр</w:t>
      </w:r>
      <w:r w:rsidR="00E13F6E">
        <w:rPr>
          <w:rFonts w:ascii="Arial" w:hAnsi="Arial" w:cs="Arial"/>
          <w:sz w:val="24"/>
          <w:szCs w:val="24"/>
        </w:rPr>
        <w:t>о</w:t>
      </w:r>
      <w:r w:rsidRPr="0062617D">
        <w:rPr>
          <w:rFonts w:ascii="Arial" w:hAnsi="Arial" w:cs="Arial"/>
          <w:sz w:val="24"/>
          <w:szCs w:val="24"/>
        </w:rPr>
        <w:t>стейших множествах типа "растения", "животные" и на частях этих множеств - "птицы", "рыбы", "плоды", "цветы".</w:t>
      </w:r>
    </w:p>
    <w:p w14:paraId="5645BB50" w14:textId="76DA1DAD" w:rsidR="0062617D" w:rsidRPr="0062617D" w:rsidRDefault="0062617D" w:rsidP="0062617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2617D">
        <w:rPr>
          <w:rFonts w:ascii="Arial" w:hAnsi="Arial" w:cs="Arial"/>
          <w:sz w:val="24"/>
          <w:szCs w:val="24"/>
        </w:rPr>
        <w:t>Главная ошибка при тренировке</w:t>
      </w:r>
      <w:r w:rsidR="0003708B">
        <w:rPr>
          <w:rFonts w:ascii="Arial" w:hAnsi="Arial" w:cs="Arial"/>
          <w:sz w:val="24"/>
          <w:szCs w:val="24"/>
        </w:rPr>
        <w:t xml:space="preserve"> – </w:t>
      </w:r>
      <w:r w:rsidRPr="0062617D">
        <w:rPr>
          <w:rFonts w:ascii="Arial" w:hAnsi="Arial" w:cs="Arial"/>
          <w:sz w:val="24"/>
          <w:szCs w:val="24"/>
        </w:rPr>
        <w:t>спешка. За один день нельзя делать несколько упражнений. Нельзя останавливаться на полпути, недодумывать. Нельзя хвататься то за одну клетку, то за другую. Думать надо упорно</w:t>
      </w:r>
      <w:r w:rsidR="0003708B">
        <w:rPr>
          <w:rFonts w:ascii="Arial" w:hAnsi="Arial" w:cs="Arial"/>
          <w:sz w:val="24"/>
          <w:szCs w:val="24"/>
        </w:rPr>
        <w:t xml:space="preserve"> – </w:t>
      </w:r>
      <w:r w:rsidRPr="0062617D">
        <w:rPr>
          <w:rFonts w:ascii="Arial" w:hAnsi="Arial" w:cs="Arial"/>
          <w:sz w:val="24"/>
          <w:szCs w:val="24"/>
        </w:rPr>
        <w:t>именно это и важно. Отдачу дает сам процесс думания, а не конечный результат.</w:t>
      </w:r>
    </w:p>
    <w:p w14:paraId="4C2FC680" w14:textId="36E31252" w:rsidR="0062617D" w:rsidRPr="0062617D" w:rsidRDefault="0062617D" w:rsidP="0062617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2617D">
        <w:rPr>
          <w:rFonts w:ascii="Arial" w:hAnsi="Arial" w:cs="Arial"/>
          <w:sz w:val="24"/>
          <w:szCs w:val="24"/>
        </w:rPr>
        <w:t xml:space="preserve">Желательно вести запись размышления /или </w:t>
      </w:r>
      <w:r w:rsidR="0003708B" w:rsidRPr="0062617D">
        <w:rPr>
          <w:rFonts w:ascii="Arial" w:hAnsi="Arial" w:cs="Arial"/>
          <w:sz w:val="24"/>
          <w:szCs w:val="24"/>
        </w:rPr>
        <w:t>хотя бы</w:t>
      </w:r>
      <w:r w:rsidRPr="0062617D">
        <w:rPr>
          <w:rFonts w:ascii="Arial" w:hAnsi="Arial" w:cs="Arial"/>
          <w:sz w:val="24"/>
          <w:szCs w:val="24"/>
        </w:rPr>
        <w:t xml:space="preserve"> основных этапов/.</w:t>
      </w:r>
    </w:p>
    <w:p w14:paraId="0BBE61F8" w14:textId="2EA9F3FD" w:rsidR="00D667FA" w:rsidRPr="0062617D" w:rsidRDefault="0062617D" w:rsidP="0062617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2617D">
        <w:rPr>
          <w:rFonts w:ascii="Arial" w:hAnsi="Arial" w:cs="Arial"/>
          <w:sz w:val="24"/>
          <w:szCs w:val="24"/>
        </w:rPr>
        <w:t>Первые упражнения над фантограммами идут трудно. Нужно время, чтобы привыкнуть к "организованной фантазии".</w:t>
      </w:r>
    </w:p>
    <w:sectPr w:rsidR="00D667FA" w:rsidRPr="0062617D" w:rsidSect="0062617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17D"/>
    <w:rsid w:val="0003708B"/>
    <w:rsid w:val="0062617D"/>
    <w:rsid w:val="0065133D"/>
    <w:rsid w:val="00722E1D"/>
    <w:rsid w:val="008D7ADC"/>
    <w:rsid w:val="008E29C3"/>
    <w:rsid w:val="00D667FA"/>
    <w:rsid w:val="00E13F6E"/>
    <w:rsid w:val="00E26FE0"/>
    <w:rsid w:val="00F3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E475"/>
  <w15:chartTrackingRefBased/>
  <w15:docId w15:val="{F1AB72A1-7D3E-4C3B-AC9D-37432B4A4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Рубина Наталия</dc:creator>
  <cp:keywords/>
  <dc:description/>
  <cp:lastModifiedBy>Рубина Наталия</cp:lastModifiedBy>
  <cp:revision>2</cp:revision>
  <dcterms:created xsi:type="dcterms:W3CDTF">2021-12-09T13:28:00Z</dcterms:created>
  <dcterms:modified xsi:type="dcterms:W3CDTF">2021-12-09T15:41:00Z</dcterms:modified>
</cp:coreProperties>
</file>